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90BAE" w:rsidRPr="00400CDE" w14:paraId="01F24196" w14:textId="77777777" w:rsidTr="00134C9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B68A5C7" w14:textId="77777777" w:rsidR="00790BAE" w:rsidRPr="00400CDE" w:rsidRDefault="00790BAE" w:rsidP="00134C9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8AC7904" w14:textId="77777777" w:rsidR="00790BAE" w:rsidRPr="00400CDE" w:rsidRDefault="00790BAE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BAB715C" w14:textId="77777777" w:rsidR="00790BAE" w:rsidRPr="00400CDE" w:rsidRDefault="00790BAE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1159608" w14:textId="77777777" w:rsidR="00790BAE" w:rsidRPr="00790BAE" w:rsidRDefault="00790BAE" w:rsidP="00790BAE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  <w:lang w:val="en-PK"/>
              </w:rPr>
            </w:pPr>
            <w:r w:rsidRPr="00790BAE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14. Boiler Operator</w:t>
            </w:r>
          </w:p>
          <w:p w14:paraId="01A5DB89" w14:textId="77777777" w:rsidR="00790BAE" w:rsidRPr="00400CDE" w:rsidRDefault="00790BAE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52E3C599" w14:textId="77777777" w:rsidR="00790BAE" w:rsidRPr="00400CDE" w:rsidRDefault="00790BAE" w:rsidP="00134C9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FF610AF" w14:textId="2F947FC7" w:rsidR="00790BAE" w:rsidRPr="00790BAE" w:rsidRDefault="00790BAE" w:rsidP="00790BAE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  <w:lang w:val="en-PK"/>
              </w:rPr>
            </w:pPr>
            <w:r w:rsidRPr="00790BAE"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11</w:t>
            </w:r>
            <w:r w:rsidR="00C6560B"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2</w:t>
            </w:r>
            <w:r w:rsidRPr="00790BAE"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. Analyses HVACR Systems Thermodynamic Performance</w:t>
            </w:r>
          </w:p>
          <w:p w14:paraId="07206C95" w14:textId="2017F423" w:rsidR="00790BAE" w:rsidRPr="00BC645A" w:rsidRDefault="00790BAE" w:rsidP="00134C96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790BAE" w:rsidRPr="00400CDE" w14:paraId="7E4C4D75" w14:textId="77777777" w:rsidTr="00134C9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5CAC679" w14:textId="77777777" w:rsidR="00790BAE" w:rsidRPr="00400CDE" w:rsidRDefault="00790BAE" w:rsidP="00134C9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F2CE588" w14:textId="77777777" w:rsidR="00790BAE" w:rsidRPr="00400CDE" w:rsidRDefault="00790BAE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486E4728" w14:textId="77777777" w:rsidR="00790BAE" w:rsidRPr="00400CDE" w:rsidRDefault="00790BAE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9AC9E93" w14:textId="77777777" w:rsidR="00790BAE" w:rsidRPr="00400CDE" w:rsidRDefault="00790BAE" w:rsidP="00134C9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90BAE" w:rsidRPr="00400CDE" w14:paraId="54B9817D" w14:textId="77777777" w:rsidTr="00134C9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0447C76" w14:textId="77777777" w:rsidR="00790BAE" w:rsidRPr="00400CDE" w:rsidRDefault="00790BAE" w:rsidP="00134C9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E67978D" w14:textId="77777777" w:rsidR="00790BAE" w:rsidRPr="00400CDE" w:rsidRDefault="00790BAE" w:rsidP="00134C9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6821791" wp14:editId="67CED2F7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2DF084" w14:textId="77777777" w:rsidR="00790BAE" w:rsidRPr="00400CDE" w:rsidRDefault="00790BAE" w:rsidP="00134C9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870A7D5" w14:textId="77777777" w:rsidR="00790BAE" w:rsidRPr="00400CDE" w:rsidRDefault="00790BAE" w:rsidP="00134C9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4E372D6" w14:textId="77777777" w:rsidR="00790BAE" w:rsidRPr="00400CDE" w:rsidRDefault="00790BAE" w:rsidP="00134C9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BA97B17" w14:textId="77777777" w:rsidR="00790BAE" w:rsidRDefault="00790BAE" w:rsidP="00790BA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FE403A9" w14:textId="77777777" w:rsidR="00790BAE" w:rsidRPr="00400CDE" w:rsidRDefault="00790BAE" w:rsidP="00790BA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96D5039" w14:textId="77777777" w:rsidR="00790BAE" w:rsidRPr="00400CDE" w:rsidRDefault="00790BAE" w:rsidP="00790BA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790BAE" w:rsidRPr="00400CDE" w14:paraId="3FC49138" w14:textId="77777777" w:rsidTr="00134C96">
        <w:trPr>
          <w:trHeight w:val="257"/>
        </w:trPr>
        <w:tc>
          <w:tcPr>
            <w:tcW w:w="1615" w:type="dxa"/>
            <w:vAlign w:val="center"/>
          </w:tcPr>
          <w:p w14:paraId="01AB6EC8" w14:textId="77777777" w:rsidR="00790BAE" w:rsidRPr="00400CDE" w:rsidRDefault="00790BAE" w:rsidP="00134C9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28C59A7E" w14:textId="15968242" w:rsidR="00790BAE" w:rsidRPr="00790BAE" w:rsidRDefault="00790BAE" w:rsidP="00790BAE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90BAE">
              <w:rPr>
                <w:rFonts w:ascii="Arial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790BAE" w:rsidRPr="00400CDE" w14:paraId="0D848754" w14:textId="77777777" w:rsidTr="00134C96">
        <w:trPr>
          <w:trHeight w:val="518"/>
        </w:trPr>
        <w:tc>
          <w:tcPr>
            <w:tcW w:w="1615" w:type="dxa"/>
            <w:vAlign w:val="center"/>
          </w:tcPr>
          <w:p w14:paraId="7303D9B9" w14:textId="77777777" w:rsidR="00790BAE" w:rsidRPr="00400CDE" w:rsidRDefault="00790BAE" w:rsidP="00134C9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75C479E0" w14:textId="09648BD8" w:rsidR="00790BAE" w:rsidRPr="007B54FA" w:rsidRDefault="00790BAE" w:rsidP="00134C9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790BA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</w:t>
            </w:r>
            <w:r w:rsidR="00C6560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2</w:t>
            </w:r>
            <w:r w:rsidRPr="00790BA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Analyses HVACR Systems Thermodynamic Performance</w:t>
            </w:r>
          </w:p>
        </w:tc>
      </w:tr>
      <w:tr w:rsidR="00790BAE" w:rsidRPr="00400CDE" w14:paraId="0E25086A" w14:textId="77777777" w:rsidTr="00134C96">
        <w:trPr>
          <w:trHeight w:val="527"/>
        </w:trPr>
        <w:tc>
          <w:tcPr>
            <w:tcW w:w="1615" w:type="dxa"/>
            <w:vAlign w:val="center"/>
          </w:tcPr>
          <w:p w14:paraId="30486C38" w14:textId="77777777" w:rsidR="00790BAE" w:rsidRPr="00400CDE" w:rsidRDefault="00790BAE" w:rsidP="00134C96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656C7DDA" w14:textId="77777777" w:rsidR="00790BAE" w:rsidRPr="00400CDE" w:rsidRDefault="00790BAE" w:rsidP="00134C9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790BAE" w:rsidRPr="00400CDE" w14:paraId="3414EE68" w14:textId="77777777" w:rsidTr="00134C96">
        <w:trPr>
          <w:trHeight w:val="1044"/>
        </w:trPr>
        <w:tc>
          <w:tcPr>
            <w:tcW w:w="1699" w:type="dxa"/>
            <w:vAlign w:val="center"/>
          </w:tcPr>
          <w:p w14:paraId="3DC0736B" w14:textId="77777777" w:rsidR="00790BAE" w:rsidRPr="00400CDE" w:rsidRDefault="00790BAE" w:rsidP="00134C9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1B18B075" w14:textId="77777777" w:rsidR="00790BAE" w:rsidRPr="00400CDE" w:rsidRDefault="00790BAE" w:rsidP="00134C9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1D363127" w14:textId="77777777" w:rsidR="00790BAE" w:rsidRPr="00400CDE" w:rsidRDefault="00790BAE" w:rsidP="00134C9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430864EF" w14:textId="77777777" w:rsidR="00790BAE" w:rsidRPr="00400CDE" w:rsidRDefault="00790BAE" w:rsidP="00134C9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790BAE" w:rsidRPr="00400CDE" w14:paraId="2764AA3B" w14:textId="77777777" w:rsidTr="00134C96">
        <w:trPr>
          <w:trHeight w:val="1369"/>
        </w:trPr>
        <w:tc>
          <w:tcPr>
            <w:tcW w:w="1699" w:type="dxa"/>
            <w:vAlign w:val="center"/>
          </w:tcPr>
          <w:p w14:paraId="220ACD7F" w14:textId="77777777" w:rsidR="00790BAE" w:rsidRPr="00400CDE" w:rsidRDefault="00790BAE" w:rsidP="00134C9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137A4014" w14:textId="77777777" w:rsidR="00790BAE" w:rsidRPr="00400CDE" w:rsidRDefault="00790BAE" w:rsidP="00134C96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51294F15" w14:textId="77777777" w:rsidR="00790BAE" w:rsidRPr="00790BAE" w:rsidRDefault="00790BAE" w:rsidP="00790BAE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Prepare to analyze the thermodynamic performance of HVAC/R systems</w:t>
            </w:r>
          </w:p>
          <w:p w14:paraId="38CBB7B7" w14:textId="77777777" w:rsidR="00790BAE" w:rsidRPr="00790BAE" w:rsidRDefault="00790BAE" w:rsidP="00790BAE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Analyze the thermodynamic performance of HVAC/R systems</w:t>
            </w:r>
          </w:p>
          <w:p w14:paraId="79114A84" w14:textId="62EF4970" w:rsidR="00790BAE" w:rsidRPr="00790BAE" w:rsidRDefault="00790BAE" w:rsidP="00790BAE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Report and action on the results of thermodynamic performance analysis</w:t>
            </w:r>
          </w:p>
        </w:tc>
      </w:tr>
      <w:tr w:rsidR="00790BAE" w:rsidRPr="00400CDE" w14:paraId="312B76C5" w14:textId="77777777" w:rsidTr="00134C96">
        <w:trPr>
          <w:trHeight w:val="527"/>
        </w:trPr>
        <w:tc>
          <w:tcPr>
            <w:tcW w:w="1699" w:type="dxa"/>
            <w:vAlign w:val="center"/>
          </w:tcPr>
          <w:p w14:paraId="5BE37213" w14:textId="77777777" w:rsidR="00790BAE" w:rsidRPr="00400CDE" w:rsidRDefault="00790BAE" w:rsidP="00134C9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3F9C182C" w14:textId="77777777" w:rsidR="00790BAE" w:rsidRPr="00BC645A" w:rsidRDefault="00790BAE" w:rsidP="00134C96">
            <w:pPr>
              <w:spacing w:after="160"/>
              <w:ind w:left="353" w:hanging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645A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E78C2B3" w14:textId="77777777" w:rsidR="00790BAE" w:rsidRPr="00790BAE" w:rsidRDefault="00790BAE" w:rsidP="00790BAE">
            <w:pPr>
              <w:numPr>
                <w:ilvl w:val="0"/>
                <w:numId w:val="9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>Adopt safe work practices and personal protective OHS processes and procedures for a given work area.</w:t>
            </w:r>
          </w:p>
          <w:p w14:paraId="09D23B8D" w14:textId="77777777" w:rsidR="00790BAE" w:rsidRPr="00790BAE" w:rsidRDefault="00790BAE" w:rsidP="00790BAE">
            <w:pPr>
              <w:numPr>
                <w:ilvl w:val="0"/>
                <w:numId w:val="9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>Establish OHS risk control measures and procedures are followed in preparation for the work.</w:t>
            </w:r>
          </w:p>
          <w:p w14:paraId="614340A0" w14:textId="77777777" w:rsidR="00790BAE" w:rsidRPr="00790BAE" w:rsidRDefault="00790BAE" w:rsidP="00790BAE">
            <w:pPr>
              <w:numPr>
                <w:ilvl w:val="0"/>
                <w:numId w:val="9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>Demonstrate the thermodynamic issues from performance specifications, situation reports and in consultations with relevant persons</w:t>
            </w:r>
          </w:p>
          <w:p w14:paraId="6C132100" w14:textId="77777777" w:rsidR="00790BAE" w:rsidRPr="00790BAE" w:rsidRDefault="00790BAE" w:rsidP="00790BAE">
            <w:pPr>
              <w:numPr>
                <w:ilvl w:val="0"/>
                <w:numId w:val="9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>Plan activities to meet scheduled timelines in consultation with others involved in the work Form effective strategies to ensure solution development and implementation to carry out efficiently</w:t>
            </w:r>
          </w:p>
          <w:p w14:paraId="34E5E5E7" w14:textId="77777777" w:rsidR="00790BAE" w:rsidRPr="00790BAE" w:rsidRDefault="00790BAE" w:rsidP="00790BAE">
            <w:pPr>
              <w:numPr>
                <w:ilvl w:val="0"/>
                <w:numId w:val="9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 xml:space="preserve">Apply thermodynamic principles to analytical solutions on refrigeration and air conditioning systems. </w:t>
            </w:r>
          </w:p>
          <w:p w14:paraId="72B18DC8" w14:textId="77777777" w:rsidR="00790BAE" w:rsidRPr="00790BAE" w:rsidRDefault="00790BAE" w:rsidP="00790BAE">
            <w:pPr>
              <w:numPr>
                <w:ilvl w:val="0"/>
                <w:numId w:val="9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 xml:space="preserve">Obtain Parameters, specifications and performance requirements in relation to refrigeration and air conditioning systems in accordance with established procedures. </w:t>
            </w:r>
          </w:p>
          <w:p w14:paraId="20991AB5" w14:textId="77777777" w:rsidR="00790BAE" w:rsidRPr="00790BAE" w:rsidRDefault="00790BAE" w:rsidP="00790BAE">
            <w:pPr>
              <w:numPr>
                <w:ilvl w:val="0"/>
                <w:numId w:val="9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>Carry out approaches to analyzing thermodynamic parameters to provide the most effective solution</w:t>
            </w:r>
          </w:p>
          <w:p w14:paraId="2CA25EB5" w14:textId="77777777" w:rsidR="00790BAE" w:rsidRPr="00790BAE" w:rsidRDefault="00790BAE" w:rsidP="00790BAE">
            <w:pPr>
              <w:numPr>
                <w:ilvl w:val="0"/>
                <w:numId w:val="9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 xml:space="preserve">Arrange unplanned events with safely and effectively, consistent with regulatory requirements and enterprise policy. </w:t>
            </w:r>
          </w:p>
          <w:p w14:paraId="6C180E22" w14:textId="77777777" w:rsidR="00790BAE" w:rsidRPr="00790BAE" w:rsidRDefault="00790BAE" w:rsidP="00790BAE">
            <w:pPr>
              <w:numPr>
                <w:ilvl w:val="0"/>
                <w:numId w:val="9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>Take actions regarding equipment, documented for inclusion in work/project or development records in accordance with professional standards and manufacturers specifications.</w:t>
            </w:r>
          </w:p>
          <w:p w14:paraId="71E31A05" w14:textId="77777777" w:rsidR="00790BAE" w:rsidRPr="00790BAE" w:rsidRDefault="00790BAE" w:rsidP="00790BAE">
            <w:pPr>
              <w:numPr>
                <w:ilvl w:val="0"/>
                <w:numId w:val="9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>Monitor quality of work against personal performance agreement and/or establish organizational &amp; professional standards</w:t>
            </w:r>
          </w:p>
          <w:p w14:paraId="306A32C5" w14:textId="77777777" w:rsidR="00790BAE" w:rsidRPr="00790BAE" w:rsidRDefault="00790BAE" w:rsidP="00790BAE">
            <w:pPr>
              <w:numPr>
                <w:ilvl w:val="0"/>
                <w:numId w:val="9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 xml:space="preserve">Evaluate to determine their effectiveness of solutions for thermodynamic issues and modify where necessary. Report the analysis including details of all findings, calculations and assumptions. </w:t>
            </w:r>
          </w:p>
          <w:p w14:paraId="24ECF2CD" w14:textId="752A7A44" w:rsidR="00790BAE" w:rsidRPr="00BC645A" w:rsidRDefault="00790BAE" w:rsidP="00790BAE">
            <w:pPr>
              <w:numPr>
                <w:ilvl w:val="0"/>
                <w:numId w:val="9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>Report analysis to appropriately personnel to establish appropriate action to be taken based on findings</w:t>
            </w:r>
          </w:p>
        </w:tc>
      </w:tr>
      <w:tr w:rsidR="00790BAE" w:rsidRPr="00400CDE" w14:paraId="0705FA3D" w14:textId="77777777" w:rsidTr="00134C96">
        <w:trPr>
          <w:trHeight w:val="5266"/>
        </w:trPr>
        <w:tc>
          <w:tcPr>
            <w:tcW w:w="1699" w:type="dxa"/>
            <w:vAlign w:val="center"/>
          </w:tcPr>
          <w:p w14:paraId="6B78244D" w14:textId="77777777" w:rsidR="00790BAE" w:rsidRPr="00400CDE" w:rsidRDefault="00790BAE" w:rsidP="00134C9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B159BC6" w14:textId="77777777" w:rsidR="00790BAE" w:rsidRPr="00400CDE" w:rsidRDefault="00790BAE" w:rsidP="00134C9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B5D9AA7" w14:textId="77777777" w:rsidR="00790BAE" w:rsidRPr="00400CDE" w:rsidRDefault="00790BAE" w:rsidP="00790BA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790BAE" w:rsidRPr="00400CDE" w14:paraId="1D433B3C" w14:textId="77777777" w:rsidTr="00134C96">
        <w:tc>
          <w:tcPr>
            <w:tcW w:w="1777" w:type="dxa"/>
          </w:tcPr>
          <w:p w14:paraId="2102BDC1" w14:textId="77777777" w:rsidR="00790BAE" w:rsidRPr="00400CDE" w:rsidRDefault="00790BAE" w:rsidP="00134C9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01365ABA" w14:textId="77777777" w:rsidR="00790BAE" w:rsidRPr="00400CDE" w:rsidRDefault="00790BAE" w:rsidP="00134C9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90BAE" w:rsidRPr="00400CDE" w14:paraId="40FF2662" w14:textId="77777777" w:rsidTr="00134C96">
        <w:tc>
          <w:tcPr>
            <w:tcW w:w="1777" w:type="dxa"/>
          </w:tcPr>
          <w:p w14:paraId="37441FFA" w14:textId="77777777" w:rsidR="00790BAE" w:rsidRPr="00400CDE" w:rsidRDefault="00790BAE" w:rsidP="00134C9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4B8B7B1F" w14:textId="77777777" w:rsidR="00790BAE" w:rsidRPr="00400CDE" w:rsidRDefault="00790BAE" w:rsidP="00134C9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90BAE" w:rsidRPr="00400CDE" w14:paraId="5AE72D39" w14:textId="77777777" w:rsidTr="00134C96">
        <w:tc>
          <w:tcPr>
            <w:tcW w:w="1777" w:type="dxa"/>
          </w:tcPr>
          <w:p w14:paraId="17705A71" w14:textId="77777777" w:rsidR="00790BAE" w:rsidRPr="00400CDE" w:rsidRDefault="00790BAE" w:rsidP="00790BA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4C4A568D" w14:textId="70AFBFCD" w:rsidR="00790BAE" w:rsidRPr="00400CDE" w:rsidRDefault="00790BAE" w:rsidP="00790BAE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7B54FA">
              <w:rPr>
                <w:rFonts w:ascii="Arial" w:hAnsi="Arial" w:cs="Arial"/>
                <w:b/>
                <w:iCs/>
              </w:rPr>
              <w:t>Automobile Technology L-5 (P-I) (</w:t>
            </w:r>
            <w:r w:rsidRPr="00790BAE">
              <w:rPr>
                <w:rFonts w:ascii="Arial" w:eastAsia="Times New Roman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790BAE" w:rsidRPr="00400CDE" w14:paraId="005C58F4" w14:textId="77777777" w:rsidTr="00134C96">
        <w:tc>
          <w:tcPr>
            <w:tcW w:w="1777" w:type="dxa"/>
          </w:tcPr>
          <w:p w14:paraId="71BEC0EA" w14:textId="77777777" w:rsidR="00790BAE" w:rsidRPr="00400CDE" w:rsidRDefault="00790BAE" w:rsidP="00790BA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3DFBCFB6" w14:textId="79EE6DDC" w:rsidR="00790BAE" w:rsidRPr="007B54FA" w:rsidRDefault="00790BAE" w:rsidP="00790BAE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790BAE">
              <w:rPr>
                <w:rFonts w:ascii="Arial" w:hAnsi="Arial" w:cs="Arial"/>
                <w:b/>
                <w:bCs/>
                <w:iCs/>
              </w:rPr>
              <w:t>11</w:t>
            </w:r>
            <w:r w:rsidR="00C6560B">
              <w:rPr>
                <w:rFonts w:ascii="Arial" w:hAnsi="Arial" w:cs="Arial"/>
                <w:b/>
                <w:bCs/>
                <w:iCs/>
              </w:rPr>
              <w:t>2</w:t>
            </w:r>
            <w:r w:rsidRPr="00790BAE">
              <w:rPr>
                <w:rFonts w:ascii="Arial" w:hAnsi="Arial" w:cs="Arial"/>
                <w:b/>
                <w:bCs/>
                <w:iCs/>
              </w:rPr>
              <w:t>. Analyses HVACR Systems Thermodynamic Performance</w:t>
            </w:r>
          </w:p>
        </w:tc>
      </w:tr>
      <w:tr w:rsidR="00790BAE" w:rsidRPr="00400CDE" w14:paraId="497C14CC" w14:textId="77777777" w:rsidTr="00134C96">
        <w:tc>
          <w:tcPr>
            <w:tcW w:w="1777" w:type="dxa"/>
            <w:vAlign w:val="center"/>
          </w:tcPr>
          <w:p w14:paraId="71CD4854" w14:textId="77777777" w:rsidR="00790BAE" w:rsidRPr="00400CDE" w:rsidRDefault="00790BAE" w:rsidP="00134C9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49E0E1E1" w14:textId="77777777" w:rsidR="00790BAE" w:rsidRPr="00790BAE" w:rsidRDefault="00790BAE" w:rsidP="00790BAE">
            <w:pPr>
              <w:numPr>
                <w:ilvl w:val="0"/>
                <w:numId w:val="10"/>
              </w:numPr>
              <w:spacing w:after="0" w:line="259" w:lineRule="auto"/>
              <w:ind w:left="259" w:hanging="270"/>
              <w:contextualSpacing/>
              <w:rPr>
                <w:rFonts w:ascii="Arial" w:hAnsi="Arial" w:cs="Arial"/>
              </w:rPr>
            </w:pPr>
            <w:r w:rsidRPr="00790BAE">
              <w:rPr>
                <w:rFonts w:ascii="Arial" w:hAnsi="Arial" w:cs="Arial"/>
              </w:rPr>
              <w:t>Prepare to analyze the thermodynamic performance of HVAC/R systems</w:t>
            </w:r>
          </w:p>
          <w:p w14:paraId="53464356" w14:textId="77777777" w:rsidR="00790BAE" w:rsidRPr="00790BAE" w:rsidRDefault="00790BAE" w:rsidP="00790BAE">
            <w:pPr>
              <w:numPr>
                <w:ilvl w:val="0"/>
                <w:numId w:val="10"/>
              </w:numPr>
              <w:spacing w:after="0" w:line="259" w:lineRule="auto"/>
              <w:ind w:left="259" w:hanging="270"/>
              <w:contextualSpacing/>
              <w:rPr>
                <w:rFonts w:ascii="Arial" w:hAnsi="Arial" w:cs="Arial"/>
              </w:rPr>
            </w:pPr>
            <w:r w:rsidRPr="00790BAE">
              <w:rPr>
                <w:rFonts w:ascii="Arial" w:hAnsi="Arial" w:cs="Arial"/>
              </w:rPr>
              <w:t>Analyze the thermodynamic performance of HVAC/R systems</w:t>
            </w:r>
          </w:p>
          <w:p w14:paraId="4907C0CB" w14:textId="499228D6" w:rsidR="00790BAE" w:rsidRPr="00BC645A" w:rsidRDefault="00790BAE" w:rsidP="00790BAE">
            <w:pPr>
              <w:numPr>
                <w:ilvl w:val="0"/>
                <w:numId w:val="10"/>
              </w:numPr>
              <w:spacing w:after="0" w:line="259" w:lineRule="auto"/>
              <w:ind w:left="259" w:hanging="270"/>
              <w:contextualSpacing/>
              <w:rPr>
                <w:rFonts w:ascii="Arial" w:hAnsi="Arial" w:cs="Arial"/>
              </w:rPr>
            </w:pPr>
            <w:r w:rsidRPr="00790BAE">
              <w:rPr>
                <w:rFonts w:ascii="Arial" w:hAnsi="Arial" w:cs="Arial"/>
              </w:rPr>
              <w:t>Report and action on the results of thermodynamic performance analysis</w:t>
            </w:r>
          </w:p>
        </w:tc>
      </w:tr>
    </w:tbl>
    <w:p w14:paraId="3836A2E9" w14:textId="77777777" w:rsidR="00790BAE" w:rsidRPr="00400CDE" w:rsidRDefault="00790BAE" w:rsidP="00790BAE">
      <w:pPr>
        <w:spacing w:line="240" w:lineRule="auto"/>
        <w:rPr>
          <w:rFonts w:ascii="Calibri" w:eastAsia="Calibri" w:hAnsi="Calibri" w:cs="Arial"/>
          <w:sz w:val="8"/>
        </w:rPr>
      </w:pPr>
    </w:p>
    <w:p w14:paraId="2314A574" w14:textId="77777777" w:rsidR="00790BAE" w:rsidRPr="00400CDE" w:rsidRDefault="00790BAE" w:rsidP="00790BA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790BAE" w:rsidRPr="00400CDE" w14:paraId="25DBD340" w14:textId="77777777" w:rsidTr="00134C96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6A1C20B0" w14:textId="77777777" w:rsidR="00790BAE" w:rsidRPr="00400CDE" w:rsidRDefault="00790BAE" w:rsidP="00134C9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541F0010" w14:textId="77777777" w:rsidR="00790BAE" w:rsidRPr="00400CDE" w:rsidRDefault="00790BAE" w:rsidP="00134C9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445256E1" w14:textId="77777777" w:rsidR="00790BAE" w:rsidRPr="00400CDE" w:rsidRDefault="00790BAE" w:rsidP="00134C9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90BAE" w:rsidRPr="00400CDE" w14:paraId="5A9C4B59" w14:textId="77777777" w:rsidTr="00243AD9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</w:tcPr>
          <w:p w14:paraId="7D440C19" w14:textId="501FF12D" w:rsidR="00790BAE" w:rsidRPr="00790BAE" w:rsidRDefault="00790BAE" w:rsidP="00790BAE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bookmarkStart w:id="2" w:name="_Hlk51069468"/>
            <w:r w:rsidRPr="00790BAE">
              <w:rPr>
                <w:rFonts w:ascii="Arial" w:hAnsi="Arial" w:cs="Arial"/>
              </w:rPr>
              <w:t>Adopt safe work practices and personal protective OHS processes and procedures for a given work area.</w:t>
            </w:r>
          </w:p>
        </w:tc>
        <w:tc>
          <w:tcPr>
            <w:tcW w:w="900" w:type="dxa"/>
            <w:vAlign w:val="center"/>
          </w:tcPr>
          <w:p w14:paraId="369110B8" w14:textId="77777777" w:rsidR="00790BAE" w:rsidRPr="00400CDE" w:rsidRDefault="00790BAE" w:rsidP="00790B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803DE7" wp14:editId="46D3772C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63B4393" w14:textId="77777777" w:rsidR="00790BAE" w:rsidRPr="00400CDE" w:rsidRDefault="00790BAE" w:rsidP="00790B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8FABED" wp14:editId="57C36DE0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BAE" w:rsidRPr="00400CDE" w14:paraId="0C0E52D1" w14:textId="77777777" w:rsidTr="00243AD9">
        <w:trPr>
          <w:trHeight w:val="398"/>
        </w:trPr>
        <w:tc>
          <w:tcPr>
            <w:tcW w:w="7537" w:type="dxa"/>
          </w:tcPr>
          <w:p w14:paraId="3903735E" w14:textId="251A0740" w:rsidR="00790BAE" w:rsidRPr="00790BAE" w:rsidRDefault="00790BAE" w:rsidP="00790BAE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790BAE">
              <w:rPr>
                <w:rFonts w:ascii="Arial" w:hAnsi="Arial" w:cs="Arial"/>
              </w:rPr>
              <w:t>Establish OHS risk control measures and procedures are followed in preparation for the work.</w:t>
            </w:r>
          </w:p>
        </w:tc>
        <w:tc>
          <w:tcPr>
            <w:tcW w:w="900" w:type="dxa"/>
            <w:vAlign w:val="center"/>
          </w:tcPr>
          <w:p w14:paraId="546DB56A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5B0EDA" wp14:editId="6355B149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FD57C4D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7F3388" wp14:editId="4FE8C577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BAE" w:rsidRPr="00400CDE" w14:paraId="23F4B3B6" w14:textId="77777777" w:rsidTr="00243AD9">
        <w:trPr>
          <w:trHeight w:val="398"/>
        </w:trPr>
        <w:tc>
          <w:tcPr>
            <w:tcW w:w="7537" w:type="dxa"/>
          </w:tcPr>
          <w:p w14:paraId="1C8BE249" w14:textId="57F6D745" w:rsidR="00790BAE" w:rsidRPr="00790BAE" w:rsidRDefault="00790BAE" w:rsidP="00790BAE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790BAE">
              <w:rPr>
                <w:rFonts w:ascii="Arial" w:hAnsi="Arial" w:cs="Arial"/>
              </w:rPr>
              <w:t>Demonstrate the thermodynamic issues from performance specifications, situation reports and in consultations with relevant persons</w:t>
            </w:r>
          </w:p>
        </w:tc>
        <w:tc>
          <w:tcPr>
            <w:tcW w:w="900" w:type="dxa"/>
            <w:vAlign w:val="center"/>
          </w:tcPr>
          <w:p w14:paraId="3D74D380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EC5700" wp14:editId="18D25CA4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5E2AC31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38B78C" wp14:editId="6FE669FF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BAE" w:rsidRPr="00400CDE" w14:paraId="6C5CF237" w14:textId="77777777" w:rsidTr="00243AD9">
        <w:trPr>
          <w:trHeight w:val="398"/>
        </w:trPr>
        <w:tc>
          <w:tcPr>
            <w:tcW w:w="7537" w:type="dxa"/>
          </w:tcPr>
          <w:p w14:paraId="7D9F13C5" w14:textId="1A515470" w:rsidR="00790BAE" w:rsidRPr="00790BAE" w:rsidRDefault="00790BAE" w:rsidP="00790BAE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790BAE">
              <w:rPr>
                <w:rFonts w:ascii="Arial" w:hAnsi="Arial" w:cs="Arial"/>
              </w:rPr>
              <w:t>Plan activities to meet scheduled timelines in consultation with others involved in the work Form effective strategies to ensure solution development and implementation to carry out efficiently</w:t>
            </w:r>
          </w:p>
        </w:tc>
        <w:tc>
          <w:tcPr>
            <w:tcW w:w="900" w:type="dxa"/>
            <w:vAlign w:val="center"/>
          </w:tcPr>
          <w:p w14:paraId="5AC677C8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7D4A4E" wp14:editId="6298771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AEE2061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1E7937" wp14:editId="421CF91D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BAE" w:rsidRPr="00400CDE" w14:paraId="6BE9FDE4" w14:textId="77777777" w:rsidTr="00243AD9">
        <w:trPr>
          <w:trHeight w:val="398"/>
        </w:trPr>
        <w:tc>
          <w:tcPr>
            <w:tcW w:w="7537" w:type="dxa"/>
          </w:tcPr>
          <w:p w14:paraId="44C52509" w14:textId="394637F1" w:rsidR="00790BAE" w:rsidRPr="00790BAE" w:rsidRDefault="00790BAE" w:rsidP="00790BAE">
            <w:pPr>
              <w:keepNext/>
              <w:keepLines/>
              <w:numPr>
                <w:ilvl w:val="0"/>
                <w:numId w:val="7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790BAE">
              <w:rPr>
                <w:rFonts w:ascii="Arial" w:hAnsi="Arial" w:cs="Arial"/>
              </w:rPr>
              <w:t xml:space="preserve">Apply thermodynamic principles to analytical solutions on refrigeration and air conditioning systems. </w:t>
            </w:r>
          </w:p>
        </w:tc>
        <w:tc>
          <w:tcPr>
            <w:tcW w:w="900" w:type="dxa"/>
            <w:vAlign w:val="center"/>
          </w:tcPr>
          <w:p w14:paraId="5A2AAA40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8DA7F9" wp14:editId="1171DE84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1D24D3D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722686" wp14:editId="2E3CC1D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BAE" w:rsidRPr="00400CDE" w14:paraId="7B122F6C" w14:textId="77777777" w:rsidTr="00243AD9">
        <w:trPr>
          <w:trHeight w:val="398"/>
        </w:trPr>
        <w:tc>
          <w:tcPr>
            <w:tcW w:w="7537" w:type="dxa"/>
          </w:tcPr>
          <w:p w14:paraId="0ABE00C7" w14:textId="19D2A66A" w:rsidR="00790BAE" w:rsidRPr="00790BAE" w:rsidRDefault="00790BAE" w:rsidP="00790BAE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790BAE">
              <w:rPr>
                <w:rFonts w:ascii="Arial" w:hAnsi="Arial" w:cs="Arial"/>
              </w:rPr>
              <w:t xml:space="preserve">Obtain Parameters, specifications and performance requirements in relation to refrigeration and air conditioning systems in accordance with established procedures. </w:t>
            </w:r>
          </w:p>
        </w:tc>
        <w:tc>
          <w:tcPr>
            <w:tcW w:w="900" w:type="dxa"/>
            <w:vAlign w:val="center"/>
          </w:tcPr>
          <w:p w14:paraId="363089F7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E522CE" wp14:editId="50752089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F29A0FE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6E1098" wp14:editId="717F757A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BAE" w:rsidRPr="00400CDE" w14:paraId="3CB5EB3A" w14:textId="77777777" w:rsidTr="00243AD9">
        <w:trPr>
          <w:trHeight w:val="398"/>
        </w:trPr>
        <w:tc>
          <w:tcPr>
            <w:tcW w:w="7537" w:type="dxa"/>
          </w:tcPr>
          <w:p w14:paraId="03B24BE2" w14:textId="59D2B321" w:rsidR="00790BAE" w:rsidRPr="00790BAE" w:rsidRDefault="00790BAE" w:rsidP="00790BAE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790BAE">
              <w:rPr>
                <w:rFonts w:ascii="Arial" w:hAnsi="Arial" w:cs="Arial"/>
              </w:rPr>
              <w:t>Carry out approaches to analyzing thermodynamic parameters to provide the most effective solution</w:t>
            </w:r>
          </w:p>
        </w:tc>
        <w:tc>
          <w:tcPr>
            <w:tcW w:w="900" w:type="dxa"/>
            <w:vAlign w:val="center"/>
          </w:tcPr>
          <w:p w14:paraId="6A15C423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CAB67E" wp14:editId="18C7CC47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01264E7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F484BA" wp14:editId="1694B19C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BAE" w:rsidRPr="00400CDE" w14:paraId="3EDC0D0F" w14:textId="77777777" w:rsidTr="00243AD9">
        <w:trPr>
          <w:trHeight w:val="398"/>
        </w:trPr>
        <w:tc>
          <w:tcPr>
            <w:tcW w:w="7537" w:type="dxa"/>
          </w:tcPr>
          <w:p w14:paraId="2A0DECD5" w14:textId="373556DC" w:rsidR="00790BAE" w:rsidRPr="00790BAE" w:rsidRDefault="00790BAE" w:rsidP="00790BAE">
            <w:pPr>
              <w:keepNext/>
              <w:keepLines/>
              <w:numPr>
                <w:ilvl w:val="0"/>
                <w:numId w:val="7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790BAE">
              <w:rPr>
                <w:rFonts w:ascii="Arial" w:hAnsi="Arial" w:cs="Arial"/>
              </w:rPr>
              <w:t xml:space="preserve">Arrange unplanned events with safely and effectively, consistent with regulatory requirements and enterprise policy. </w:t>
            </w:r>
          </w:p>
        </w:tc>
        <w:tc>
          <w:tcPr>
            <w:tcW w:w="900" w:type="dxa"/>
            <w:vAlign w:val="center"/>
          </w:tcPr>
          <w:p w14:paraId="73437C45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6E5F93" wp14:editId="62556331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F035B8C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CB3203" wp14:editId="0E4A3D16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:rsidR="00790BAE" w:rsidRPr="00400CDE" w14:paraId="5072ECB9" w14:textId="77777777" w:rsidTr="00243AD9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</w:tcPr>
          <w:p w14:paraId="1AEDD464" w14:textId="2A30E028" w:rsidR="00790BAE" w:rsidRPr="00790BAE" w:rsidRDefault="00790BAE" w:rsidP="00790BAE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790BAE">
              <w:rPr>
                <w:rFonts w:ascii="Arial" w:hAnsi="Arial" w:cs="Arial"/>
              </w:rPr>
              <w:t>Take actions regarding equipment, documented for inclusion in work/project or development records in accordance with professional standards and manufacturers specifications.</w:t>
            </w:r>
          </w:p>
        </w:tc>
        <w:tc>
          <w:tcPr>
            <w:tcW w:w="900" w:type="dxa"/>
            <w:vAlign w:val="center"/>
          </w:tcPr>
          <w:p w14:paraId="30F9AEEF" w14:textId="77777777" w:rsidR="00790BAE" w:rsidRPr="00400CDE" w:rsidRDefault="00790BAE" w:rsidP="00790B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163DF9" wp14:editId="5D545BA6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5B8DFE9" w14:textId="77777777" w:rsidR="00790BAE" w:rsidRPr="00400CDE" w:rsidRDefault="00790BAE" w:rsidP="00790B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4CDDE7" wp14:editId="07E99E4B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BAE" w:rsidRPr="00400CDE" w14:paraId="280E2D53" w14:textId="77777777" w:rsidTr="00243AD9">
        <w:trPr>
          <w:trHeight w:val="398"/>
        </w:trPr>
        <w:tc>
          <w:tcPr>
            <w:tcW w:w="7537" w:type="dxa"/>
          </w:tcPr>
          <w:p w14:paraId="63F05171" w14:textId="0F6DAC99" w:rsidR="00790BAE" w:rsidRPr="00790BAE" w:rsidRDefault="00790BAE" w:rsidP="00790BAE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790BAE">
              <w:rPr>
                <w:rFonts w:ascii="Arial" w:hAnsi="Arial" w:cs="Arial"/>
              </w:rPr>
              <w:t>Monitor quality of work against personal performance agreement and/or establish organizational &amp; professional standards</w:t>
            </w:r>
          </w:p>
        </w:tc>
        <w:tc>
          <w:tcPr>
            <w:tcW w:w="900" w:type="dxa"/>
            <w:vAlign w:val="center"/>
          </w:tcPr>
          <w:p w14:paraId="15714CE5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6A5FA4" wp14:editId="13E3D97E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69FB5CC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1B721E" wp14:editId="62F5BD57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BAE" w:rsidRPr="00400CDE" w14:paraId="0900FAEF" w14:textId="77777777" w:rsidTr="00243AD9">
        <w:trPr>
          <w:trHeight w:val="398"/>
        </w:trPr>
        <w:tc>
          <w:tcPr>
            <w:tcW w:w="7537" w:type="dxa"/>
          </w:tcPr>
          <w:p w14:paraId="42ED974D" w14:textId="2960813C" w:rsidR="00790BAE" w:rsidRPr="00790BAE" w:rsidRDefault="00790BAE" w:rsidP="00790BAE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790BAE">
              <w:rPr>
                <w:rFonts w:ascii="Arial" w:hAnsi="Arial" w:cs="Arial"/>
              </w:rPr>
              <w:t xml:space="preserve">Evaluate to determine their effectiveness of solutions for thermodynamic issues and modify where necessary. Report the analysis including details of all findings, calculations and assumptions. </w:t>
            </w:r>
          </w:p>
        </w:tc>
        <w:tc>
          <w:tcPr>
            <w:tcW w:w="900" w:type="dxa"/>
            <w:vAlign w:val="center"/>
          </w:tcPr>
          <w:p w14:paraId="2FD2501F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6DA7A6" wp14:editId="71C53423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258855C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6E22B1" wp14:editId="5D35C36E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BAE" w:rsidRPr="00400CDE" w14:paraId="1C2D8E51" w14:textId="77777777" w:rsidTr="00790BAE">
        <w:trPr>
          <w:trHeight w:val="494"/>
        </w:trPr>
        <w:tc>
          <w:tcPr>
            <w:tcW w:w="7537" w:type="dxa"/>
          </w:tcPr>
          <w:p w14:paraId="05A75481" w14:textId="2A6B299D" w:rsidR="00790BAE" w:rsidRPr="00790BAE" w:rsidRDefault="00790BAE" w:rsidP="00790BAE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790BAE">
              <w:rPr>
                <w:rFonts w:ascii="Arial" w:hAnsi="Arial" w:cs="Arial"/>
              </w:rPr>
              <w:t>Report analysis to appropriately personnel to establish appropriate action to be taken based on findings</w:t>
            </w:r>
          </w:p>
        </w:tc>
        <w:tc>
          <w:tcPr>
            <w:tcW w:w="900" w:type="dxa"/>
            <w:vAlign w:val="center"/>
          </w:tcPr>
          <w:p w14:paraId="7F619CBF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9738B6" wp14:editId="2E679195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EC73AF4" w14:textId="77777777" w:rsidR="00790BAE" w:rsidRPr="00400CDE" w:rsidRDefault="00790BAE" w:rsidP="00790B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48D785" wp14:editId="4380F3B7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BC74D6" w14:textId="77777777" w:rsidR="00790BAE" w:rsidRPr="00400CDE" w:rsidRDefault="00790BAE" w:rsidP="00790BAE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9EB43" wp14:editId="46E34EC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219D31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CDAD7C2" w14:textId="77777777" w:rsidR="00790BAE" w:rsidRPr="00400CDE" w:rsidRDefault="00790BAE" w:rsidP="00790BA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02941927" w14:textId="5D64D476" w:rsidR="00790BAE" w:rsidRPr="00AF17A7" w:rsidRDefault="00790BAE" w:rsidP="00790BAE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90BAE" w:rsidRPr="00AF17A7" w14:paraId="6D7E4F6F" w14:textId="77777777" w:rsidTr="00134C96">
        <w:trPr>
          <w:trHeight w:val="533"/>
        </w:trPr>
        <w:tc>
          <w:tcPr>
            <w:tcW w:w="1699" w:type="dxa"/>
            <w:vAlign w:val="center"/>
          </w:tcPr>
          <w:p w14:paraId="0695A152" w14:textId="77777777" w:rsidR="00790BAE" w:rsidRPr="00AF17A7" w:rsidRDefault="00790BAE" w:rsidP="00790BA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55A8A74" w14:textId="6639CC3A" w:rsidR="00790BAE" w:rsidRPr="00400CDE" w:rsidRDefault="00790BAE" w:rsidP="00790BAE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90BAE">
              <w:rPr>
                <w:rFonts w:ascii="Arial" w:eastAsia="Times New Roman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790BAE" w:rsidRPr="00AF17A7" w14:paraId="2A80F52F" w14:textId="77777777" w:rsidTr="00134C96">
        <w:trPr>
          <w:trHeight w:val="302"/>
        </w:trPr>
        <w:tc>
          <w:tcPr>
            <w:tcW w:w="1699" w:type="dxa"/>
            <w:vAlign w:val="center"/>
          </w:tcPr>
          <w:p w14:paraId="21BA34F9" w14:textId="77777777" w:rsidR="00790BAE" w:rsidRPr="00AF17A7" w:rsidRDefault="00790BAE" w:rsidP="00790BA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F8EF604" w14:textId="627DD32A" w:rsidR="00790BAE" w:rsidRPr="00400CDE" w:rsidRDefault="00790BAE" w:rsidP="00790BAE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90BA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</w:t>
            </w:r>
            <w:r w:rsidR="00C6560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2</w:t>
            </w:r>
            <w:r w:rsidRPr="00790BA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Analyses HVACR Systems Thermodynamic Performance</w:t>
            </w:r>
          </w:p>
        </w:tc>
      </w:tr>
      <w:tr w:rsidR="00790BAE" w:rsidRPr="00AF17A7" w14:paraId="6C1FF415" w14:textId="77777777" w:rsidTr="00134C96">
        <w:trPr>
          <w:trHeight w:val="802"/>
        </w:trPr>
        <w:tc>
          <w:tcPr>
            <w:tcW w:w="1699" w:type="dxa"/>
            <w:vAlign w:val="center"/>
          </w:tcPr>
          <w:p w14:paraId="304ADE1F" w14:textId="77777777" w:rsidR="00790BAE" w:rsidRPr="00AF17A7" w:rsidRDefault="00790BAE" w:rsidP="00134C9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3382121" w14:textId="77777777" w:rsidR="00790BAE" w:rsidRPr="00AF17A7" w:rsidRDefault="00790BAE" w:rsidP="00134C9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5B5BCEF8" w14:textId="77777777" w:rsidR="00790BAE" w:rsidRPr="00AF17A7" w:rsidRDefault="00790BAE" w:rsidP="00134C9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790BAE" w:rsidRPr="00AF17A7" w14:paraId="1B174DDD" w14:textId="77777777" w:rsidTr="00134C96">
        <w:trPr>
          <w:trHeight w:val="793"/>
        </w:trPr>
        <w:tc>
          <w:tcPr>
            <w:tcW w:w="1699" w:type="dxa"/>
            <w:vAlign w:val="center"/>
          </w:tcPr>
          <w:p w14:paraId="20E3AA5D" w14:textId="77777777" w:rsidR="00790BAE" w:rsidRPr="00AF17A7" w:rsidRDefault="00790BAE" w:rsidP="00134C9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590B7871" w14:textId="77777777" w:rsidR="00790BAE" w:rsidRDefault="00790BAE" w:rsidP="00134C96">
            <w:pPr>
              <w:rPr>
                <w:rFonts w:cstheme="minorHAnsi"/>
                <w:b/>
                <w:sz w:val="20"/>
              </w:rPr>
            </w:pPr>
          </w:p>
          <w:p w14:paraId="28186BE8" w14:textId="77777777" w:rsidR="00790BAE" w:rsidRPr="00AF17A7" w:rsidRDefault="00790BAE" w:rsidP="00134C9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9529957" wp14:editId="10D15F0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C59157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B380AED" wp14:editId="40080F7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51A7B2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BF0697D" w14:textId="77777777" w:rsidR="00790BAE" w:rsidRPr="00AF17A7" w:rsidRDefault="00790BAE" w:rsidP="00134C9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610BC1D1" w14:textId="77777777" w:rsidR="00790BAE" w:rsidRPr="00AF17A7" w:rsidRDefault="00790BAE" w:rsidP="00134C9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6812D014" w14:textId="77777777" w:rsidR="00790BAE" w:rsidRPr="00AF17A7" w:rsidRDefault="00790BAE" w:rsidP="00790BAE">
      <w:pPr>
        <w:jc w:val="center"/>
        <w:rPr>
          <w:rFonts w:cstheme="minorHAnsi"/>
          <w:b/>
          <w:sz w:val="20"/>
          <w:szCs w:val="28"/>
        </w:rPr>
      </w:pPr>
    </w:p>
    <w:p w14:paraId="34C58355" w14:textId="77777777" w:rsidR="00790BAE" w:rsidRPr="00AF17A7" w:rsidRDefault="00790BAE" w:rsidP="00790BAE">
      <w:pPr>
        <w:rPr>
          <w:rFonts w:cstheme="minorHAnsi"/>
          <w:sz w:val="2"/>
        </w:rPr>
      </w:pPr>
    </w:p>
    <w:p w14:paraId="184C1538" w14:textId="77777777" w:rsidR="00790BAE" w:rsidRPr="00AF17A7" w:rsidRDefault="00790BAE" w:rsidP="00790BAE">
      <w:pPr>
        <w:rPr>
          <w:rFonts w:cstheme="minorHAnsi"/>
          <w:sz w:val="2"/>
        </w:rPr>
      </w:pPr>
    </w:p>
    <w:p w14:paraId="39D6C7CE" w14:textId="77777777" w:rsidR="00790BAE" w:rsidRPr="00AF17A7" w:rsidRDefault="00790BAE" w:rsidP="00790BAE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790BAE" w:rsidRPr="00AF17A7" w14:paraId="6B8F6DE3" w14:textId="77777777" w:rsidTr="00134C96">
        <w:trPr>
          <w:trHeight w:val="384"/>
        </w:trPr>
        <w:tc>
          <w:tcPr>
            <w:tcW w:w="9478" w:type="dxa"/>
            <w:gridSpan w:val="8"/>
            <w:vAlign w:val="center"/>
          </w:tcPr>
          <w:p w14:paraId="7FBC0818" w14:textId="77777777" w:rsidR="00790BAE" w:rsidRPr="00AF17A7" w:rsidRDefault="00790BAE" w:rsidP="00134C9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790BAE" w:rsidRPr="00AF17A7" w14:paraId="3EDB6D9C" w14:textId="77777777" w:rsidTr="00134C96">
        <w:trPr>
          <w:trHeight w:val="487"/>
        </w:trPr>
        <w:tc>
          <w:tcPr>
            <w:tcW w:w="3201" w:type="dxa"/>
            <w:vAlign w:val="center"/>
          </w:tcPr>
          <w:p w14:paraId="78779054" w14:textId="77777777" w:rsidR="00790BAE" w:rsidRPr="00AF17A7" w:rsidRDefault="00790BAE" w:rsidP="00134C9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DE8D1E4" w14:textId="77777777" w:rsidR="00790BAE" w:rsidRPr="00AF17A7" w:rsidRDefault="00790BAE" w:rsidP="00134C9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7C8D68C" w14:textId="77777777" w:rsidR="00790BAE" w:rsidRPr="00AF17A7" w:rsidRDefault="00790BAE" w:rsidP="00134C9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790BAE" w:rsidRPr="00AF17A7" w14:paraId="02F196C9" w14:textId="77777777" w:rsidTr="00134C96">
        <w:trPr>
          <w:cantSplit/>
          <w:trHeight w:val="1566"/>
        </w:trPr>
        <w:tc>
          <w:tcPr>
            <w:tcW w:w="3201" w:type="dxa"/>
            <w:vAlign w:val="center"/>
          </w:tcPr>
          <w:p w14:paraId="0308CEB8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3EF228B" w14:textId="77777777" w:rsidR="00790BAE" w:rsidRPr="00AF17A7" w:rsidRDefault="00790BAE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80CDCBC" w14:textId="77777777" w:rsidR="00790BAE" w:rsidRPr="00AF17A7" w:rsidRDefault="00790BAE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07CBF2C" w14:textId="77777777" w:rsidR="00790BAE" w:rsidRPr="00AF17A7" w:rsidRDefault="00790BAE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CBEF657" w14:textId="77777777" w:rsidR="00790BAE" w:rsidRPr="00AF17A7" w:rsidRDefault="00790BAE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4FD6E8D" w14:textId="77777777" w:rsidR="00790BAE" w:rsidRPr="00AF17A7" w:rsidRDefault="00790BAE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986F64E" w14:textId="77777777" w:rsidR="00790BAE" w:rsidRPr="00AF17A7" w:rsidRDefault="00790BAE" w:rsidP="00134C9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9A3FB6E" w14:textId="77777777" w:rsidR="00790BAE" w:rsidRPr="00AF17A7" w:rsidRDefault="00790BAE" w:rsidP="00134C9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790BAE" w:rsidRPr="00AF17A7" w14:paraId="2E445817" w14:textId="77777777" w:rsidTr="00134C96">
        <w:trPr>
          <w:trHeight w:val="295"/>
        </w:trPr>
        <w:tc>
          <w:tcPr>
            <w:tcW w:w="3201" w:type="dxa"/>
            <w:vAlign w:val="center"/>
          </w:tcPr>
          <w:p w14:paraId="09325F1C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777097" w14:textId="77777777" w:rsidR="00790BAE" w:rsidRPr="00AF17A7" w:rsidRDefault="00790BAE" w:rsidP="00134C9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D274343" w14:textId="77777777" w:rsidR="00790BAE" w:rsidRPr="00AF17A7" w:rsidRDefault="00790BAE" w:rsidP="00134C9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64C39FB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2773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4B5BBD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E0B5041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7312AB59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</w:p>
        </w:tc>
      </w:tr>
      <w:tr w:rsidR="00790BAE" w:rsidRPr="00AF17A7" w14:paraId="4444F554" w14:textId="77777777" w:rsidTr="00134C96">
        <w:trPr>
          <w:trHeight w:val="295"/>
        </w:trPr>
        <w:tc>
          <w:tcPr>
            <w:tcW w:w="3201" w:type="dxa"/>
            <w:vAlign w:val="center"/>
          </w:tcPr>
          <w:p w14:paraId="0EF42D6B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7F2B27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51A7435F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D062F0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D705959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A205BBD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66C222D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D67DAE2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</w:p>
        </w:tc>
      </w:tr>
      <w:tr w:rsidR="00790BAE" w:rsidRPr="00AF17A7" w14:paraId="7CA4F569" w14:textId="77777777" w:rsidTr="00134C96">
        <w:trPr>
          <w:trHeight w:val="306"/>
        </w:trPr>
        <w:tc>
          <w:tcPr>
            <w:tcW w:w="3201" w:type="dxa"/>
            <w:vAlign w:val="center"/>
          </w:tcPr>
          <w:p w14:paraId="248480A4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47E75A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3831E06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2373BE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1C1644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78F0B2A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5AC29A4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8C65B2F" w14:textId="77777777" w:rsidR="00790BAE" w:rsidRPr="00AF17A7" w:rsidRDefault="00790BAE" w:rsidP="00134C96">
            <w:pPr>
              <w:rPr>
                <w:rFonts w:cstheme="minorHAnsi"/>
                <w:sz w:val="22"/>
              </w:rPr>
            </w:pPr>
          </w:p>
        </w:tc>
      </w:tr>
    </w:tbl>
    <w:p w14:paraId="5F67A717" w14:textId="77777777" w:rsidR="00790BAE" w:rsidRPr="00580BA3" w:rsidRDefault="00790BAE" w:rsidP="00790BAE">
      <w:pPr>
        <w:rPr>
          <w:sz w:val="12"/>
          <w:szCs w:val="12"/>
        </w:rPr>
      </w:pPr>
    </w:p>
    <w:p w14:paraId="31498893" w14:textId="77777777" w:rsidR="00B16388" w:rsidRPr="009F1B64" w:rsidRDefault="00B16388" w:rsidP="00B16388">
      <w:pPr>
        <w:rPr>
          <w:rFonts w:cstheme="minorHAnsi"/>
          <w:b/>
          <w:sz w:val="28"/>
          <w:szCs w:val="18"/>
        </w:rPr>
      </w:pPr>
      <w:r w:rsidRPr="009F1B64">
        <w:rPr>
          <w:rFonts w:cstheme="minorHAnsi"/>
          <w:b/>
          <w:sz w:val="28"/>
          <w:szCs w:val="18"/>
        </w:rPr>
        <w:br w:type="page"/>
      </w:r>
    </w:p>
    <w:p w14:paraId="6D09354F" w14:textId="77777777" w:rsidR="00B16388" w:rsidRPr="009F1B64" w:rsidRDefault="00B16388" w:rsidP="00B16388">
      <w:pPr>
        <w:jc w:val="center"/>
        <w:rPr>
          <w:rFonts w:cstheme="minorHAnsi"/>
          <w:b/>
          <w:sz w:val="32"/>
          <w:szCs w:val="18"/>
        </w:rPr>
      </w:pPr>
      <w:r w:rsidRPr="009F1B64">
        <w:rPr>
          <w:rFonts w:cstheme="minorHAnsi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857"/>
        <w:gridCol w:w="630"/>
        <w:gridCol w:w="540"/>
        <w:gridCol w:w="1919"/>
      </w:tblGrid>
      <w:tr w:rsidR="00B16388" w:rsidRPr="009F1B64" w14:paraId="1162C3E1" w14:textId="77777777" w:rsidTr="00790BAE">
        <w:trPr>
          <w:trHeight w:val="456"/>
        </w:trPr>
        <w:tc>
          <w:tcPr>
            <w:tcW w:w="2088" w:type="dxa"/>
            <w:gridSpan w:val="2"/>
            <w:vAlign w:val="center"/>
          </w:tcPr>
          <w:p w14:paraId="154F0399" w14:textId="77777777" w:rsidR="00B16388" w:rsidRPr="009F1B64" w:rsidRDefault="00B16388" w:rsidP="00790BAE">
            <w:pPr>
              <w:spacing w:after="0"/>
              <w:rPr>
                <w:rFonts w:cstheme="minorHAnsi"/>
                <w:szCs w:val="20"/>
              </w:rPr>
            </w:pPr>
            <w:r w:rsidRPr="009F1B64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A3A400B" w14:textId="77777777" w:rsidR="00790BAE" w:rsidRPr="00790BAE" w:rsidRDefault="00790BAE" w:rsidP="00790BAE">
            <w:pPr>
              <w:spacing w:after="0"/>
              <w:ind w:left="311" w:hanging="311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1.</w:t>
            </w:r>
            <w:r w:rsidRPr="00790BAE">
              <w:rPr>
                <w:rFonts w:ascii="Arial" w:hAnsi="Arial" w:cs="Arial"/>
                <w:sz w:val="20"/>
                <w:szCs w:val="20"/>
              </w:rPr>
              <w:tab/>
              <w:t>Prepare to analyze the thermodynamic performance of HVAC/R systems</w:t>
            </w:r>
          </w:p>
          <w:p w14:paraId="17B7B905" w14:textId="77777777" w:rsidR="00790BAE" w:rsidRPr="00790BAE" w:rsidRDefault="00790BAE" w:rsidP="00790BAE">
            <w:pPr>
              <w:spacing w:after="0"/>
              <w:ind w:left="311" w:hanging="311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2.</w:t>
            </w:r>
            <w:r w:rsidRPr="00790BAE">
              <w:rPr>
                <w:rFonts w:ascii="Arial" w:hAnsi="Arial" w:cs="Arial"/>
                <w:sz w:val="20"/>
                <w:szCs w:val="20"/>
              </w:rPr>
              <w:tab/>
              <w:t>Analyze the thermodynamic performance of HVAC/R systems</w:t>
            </w:r>
          </w:p>
          <w:p w14:paraId="1349CDA4" w14:textId="7E41B22E" w:rsidR="00B16388" w:rsidRPr="009F1B64" w:rsidRDefault="00790BAE" w:rsidP="00790BAE">
            <w:pPr>
              <w:spacing w:after="0"/>
              <w:ind w:left="311" w:hanging="311"/>
              <w:rPr>
                <w:rFonts w:cstheme="minorHAnsi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3.</w:t>
            </w:r>
            <w:r w:rsidRPr="00790BAE">
              <w:rPr>
                <w:rFonts w:ascii="Arial" w:hAnsi="Arial" w:cs="Arial"/>
                <w:sz w:val="20"/>
                <w:szCs w:val="20"/>
              </w:rPr>
              <w:tab/>
              <w:t>Report and action on the results of thermodynamic performance analysis</w:t>
            </w:r>
          </w:p>
        </w:tc>
      </w:tr>
      <w:tr w:rsidR="00B16388" w:rsidRPr="009F1B64" w14:paraId="7EB83E23" w14:textId="77777777" w:rsidTr="00790B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37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501442A" w14:textId="77777777" w:rsidR="00B16388" w:rsidRPr="009F1B64" w:rsidRDefault="00B16388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CA0C64A" w14:textId="77777777" w:rsidR="00B16388" w:rsidRPr="009F1B64" w:rsidRDefault="00B16388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E3E636" w14:textId="77777777" w:rsidR="00B16388" w:rsidRPr="009F1B64" w:rsidRDefault="00B16388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191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03A406" w14:textId="77777777" w:rsidR="00B16388" w:rsidRPr="009F1B64" w:rsidRDefault="00B16388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B16388" w:rsidRPr="009F1B64" w14:paraId="0DD98878" w14:textId="77777777" w:rsidTr="00790B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D34BB3F" w14:textId="77777777" w:rsidR="00B16388" w:rsidRPr="009F1B64" w:rsidRDefault="00B16388" w:rsidP="00790B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tcBorders>
              <w:top w:val="single" w:sz="18" w:space="0" w:color="auto"/>
            </w:tcBorders>
          </w:tcPr>
          <w:p w14:paraId="6B006DE0" w14:textId="77777777" w:rsidR="00B16388" w:rsidRPr="00790BAE" w:rsidRDefault="00B16388" w:rsidP="00790BAE">
            <w:pPr>
              <w:spacing w:after="0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>Adopt safe work practices and personal protective OHS processes and procedures for a given work area.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0A840C4F" w14:textId="77777777" w:rsidR="00B16388" w:rsidRPr="009F1B64" w:rsidRDefault="00B16388" w:rsidP="00790BA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06D8F5C4" w14:textId="77777777" w:rsidR="00B16388" w:rsidRPr="009F1B64" w:rsidRDefault="00B16388" w:rsidP="00790BA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19" w:type="dxa"/>
            <w:vMerge w:val="restart"/>
            <w:tcBorders>
              <w:top w:val="single" w:sz="18" w:space="0" w:color="auto"/>
            </w:tcBorders>
          </w:tcPr>
          <w:p w14:paraId="4C59031F" w14:textId="77777777" w:rsidR="00B16388" w:rsidRPr="009F1B64" w:rsidRDefault="00B16388" w:rsidP="00790BA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16388" w:rsidRPr="009F1B64" w14:paraId="745BEEC4" w14:textId="77777777" w:rsidTr="00790B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D550CA7" w14:textId="77777777" w:rsidR="00B16388" w:rsidRPr="009F1B64" w:rsidRDefault="00B16388" w:rsidP="00790B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7" w:type="dxa"/>
            <w:gridSpan w:val="3"/>
          </w:tcPr>
          <w:p w14:paraId="72D3512F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>Establish OHS risk control measures and procedures are followed in preparation for the work.</w:t>
            </w:r>
          </w:p>
        </w:tc>
        <w:tc>
          <w:tcPr>
            <w:tcW w:w="630" w:type="dxa"/>
            <w:vAlign w:val="center"/>
          </w:tcPr>
          <w:p w14:paraId="2FDE7548" w14:textId="77777777" w:rsidR="00B16388" w:rsidRPr="009F1B64" w:rsidRDefault="00B16388" w:rsidP="00790BA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044612B7" w14:textId="77777777" w:rsidR="00B16388" w:rsidRPr="009F1B64" w:rsidRDefault="00B16388" w:rsidP="00790BA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0F48BBDE" w14:textId="77777777" w:rsidR="00B16388" w:rsidRPr="009F1B64" w:rsidRDefault="00B16388" w:rsidP="00790BA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16388" w:rsidRPr="009F1B64" w14:paraId="527B2A20" w14:textId="77777777" w:rsidTr="00790B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5E3BB1C" w14:textId="77777777" w:rsidR="00B16388" w:rsidRPr="009F1B64" w:rsidRDefault="00B16388" w:rsidP="00790B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7" w:type="dxa"/>
            <w:gridSpan w:val="3"/>
          </w:tcPr>
          <w:p w14:paraId="0C8DD5DA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>Demonstrate the thermodynamic issues from performance specifications, situation reports and in consultations with relevant persons</w:t>
            </w:r>
          </w:p>
        </w:tc>
        <w:tc>
          <w:tcPr>
            <w:tcW w:w="630" w:type="dxa"/>
            <w:vAlign w:val="center"/>
          </w:tcPr>
          <w:p w14:paraId="3851B3E8" w14:textId="77777777" w:rsidR="00B16388" w:rsidRPr="009F1B64" w:rsidRDefault="00B16388" w:rsidP="00790BA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316FAF76" w14:textId="77777777" w:rsidR="00B16388" w:rsidRPr="009F1B64" w:rsidRDefault="00B16388" w:rsidP="00790BA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24AB1617" w14:textId="77777777" w:rsidR="00B16388" w:rsidRPr="009F1B64" w:rsidRDefault="00B16388" w:rsidP="00790BA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16388" w:rsidRPr="009F1B64" w14:paraId="036EA506" w14:textId="77777777" w:rsidTr="00790B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0BE930" w14:textId="77777777" w:rsidR="00B16388" w:rsidRPr="009F1B64" w:rsidRDefault="00B16388" w:rsidP="00790B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7" w:type="dxa"/>
            <w:gridSpan w:val="3"/>
          </w:tcPr>
          <w:p w14:paraId="15FDAEEE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>Plan activities to meet scheduled timelines in consultation with others involved in the work Form effective strategies to ensure solution development and implementation to carry out efficiently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02CA7CB" w14:textId="77777777" w:rsidR="00B16388" w:rsidRPr="009F1B64" w:rsidRDefault="00B16388" w:rsidP="00790BA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9F1B64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C2DED97" w14:textId="77777777" w:rsidR="00B16388" w:rsidRPr="009F1B64" w:rsidRDefault="00B16388" w:rsidP="00790BA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59008156" w14:textId="77777777" w:rsidR="00B16388" w:rsidRPr="009F1B64" w:rsidRDefault="00B16388" w:rsidP="00790BA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16388" w:rsidRPr="009F1B64" w14:paraId="361C8EC7" w14:textId="77777777" w:rsidTr="00790B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6BD966B" w14:textId="77777777" w:rsidR="00B16388" w:rsidRPr="009F1B64" w:rsidRDefault="00B16388" w:rsidP="00790B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7" w:type="dxa"/>
            <w:gridSpan w:val="3"/>
          </w:tcPr>
          <w:p w14:paraId="72406C65" w14:textId="77777777" w:rsidR="00B16388" w:rsidRPr="00790BAE" w:rsidRDefault="00B16388" w:rsidP="00790BAE">
            <w:pPr>
              <w:spacing w:after="0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 xml:space="preserve">Apply thermodynamic principles to analytical solutions on refrigeration and air conditioning systems.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8B639E" w14:textId="77777777" w:rsidR="00B16388" w:rsidRPr="009F1B64" w:rsidRDefault="00B16388" w:rsidP="00790BA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A7960DD" w14:textId="77777777" w:rsidR="00B16388" w:rsidRPr="009F1B64" w:rsidRDefault="00B16388" w:rsidP="00790BA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1D85EE88" w14:textId="77777777" w:rsidR="00B16388" w:rsidRPr="009F1B64" w:rsidRDefault="00B16388" w:rsidP="00790BA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16388" w:rsidRPr="009F1B64" w14:paraId="4D2A899E" w14:textId="77777777" w:rsidTr="00790B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9E4B0D" w14:textId="77777777" w:rsidR="00B16388" w:rsidRPr="009F1B64" w:rsidRDefault="00B16388" w:rsidP="00790B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7" w:type="dxa"/>
            <w:gridSpan w:val="3"/>
          </w:tcPr>
          <w:p w14:paraId="53B1F4A2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 xml:space="preserve">Obtain Parameters, specifications and performance requirements in relation to refrigeration and air conditioning systems in accordance with established procedures.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02CC8F" w14:textId="77777777" w:rsidR="00B16388" w:rsidRPr="009F1B64" w:rsidRDefault="00B16388" w:rsidP="00790BA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F6E69DC" w14:textId="77777777" w:rsidR="00B16388" w:rsidRPr="009F1B64" w:rsidRDefault="00B16388" w:rsidP="00790BA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69DFE394" w14:textId="77777777" w:rsidR="00B16388" w:rsidRPr="009F1B64" w:rsidRDefault="00B16388" w:rsidP="00790BA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16388" w:rsidRPr="009F1B64" w14:paraId="3348AC17" w14:textId="77777777" w:rsidTr="00790B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EE5EF7" w14:textId="77777777" w:rsidR="00B16388" w:rsidRPr="009F1B64" w:rsidRDefault="00B16388" w:rsidP="00790B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7" w:type="dxa"/>
            <w:gridSpan w:val="3"/>
          </w:tcPr>
          <w:p w14:paraId="1ABE3181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>Carry out approaches to analyzing thermodynamic parameters to provide the most effective solution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7DDA70" w14:textId="77777777" w:rsidR="00B16388" w:rsidRPr="009F1B64" w:rsidRDefault="00B16388" w:rsidP="00790BAE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031B37C" w14:textId="77777777" w:rsidR="00B16388" w:rsidRPr="009F1B64" w:rsidRDefault="00B16388" w:rsidP="00790BAE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1919" w:type="dxa"/>
            <w:vMerge/>
          </w:tcPr>
          <w:p w14:paraId="7DBF69BE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0C9A787D" w14:textId="77777777" w:rsidTr="00790B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FEB0D2" w14:textId="77777777" w:rsidR="00B16388" w:rsidRPr="009F1B64" w:rsidRDefault="00B16388" w:rsidP="00790BAE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7" w:type="dxa"/>
            <w:gridSpan w:val="3"/>
          </w:tcPr>
          <w:p w14:paraId="16D22030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 xml:space="preserve">Arrange unplanned events with safely and effectively, consistent with regulatory requirements and enterprise policy.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629983F" w14:textId="77777777" w:rsidR="00B16388" w:rsidRPr="009F1B64" w:rsidRDefault="00B16388" w:rsidP="00790BA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4C27550" w14:textId="77777777" w:rsidR="00B16388" w:rsidRPr="009F1B64" w:rsidRDefault="00B16388" w:rsidP="00790BA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1919" w:type="dxa"/>
            <w:vMerge/>
          </w:tcPr>
          <w:p w14:paraId="431B6264" w14:textId="77777777" w:rsidR="00B16388" w:rsidRPr="009F1B64" w:rsidRDefault="00B16388" w:rsidP="00790BAE">
            <w:pPr>
              <w:bidi/>
              <w:spacing w:after="0"/>
              <w:rPr>
                <w:rFonts w:cstheme="minorHAnsi"/>
              </w:rPr>
            </w:pPr>
          </w:p>
        </w:tc>
      </w:tr>
      <w:tr w:rsidR="00B16388" w:rsidRPr="009F1B64" w14:paraId="4A613D97" w14:textId="77777777" w:rsidTr="00790B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0D04F1" w14:textId="77777777" w:rsidR="00B16388" w:rsidRPr="009F1B64" w:rsidRDefault="00B16388" w:rsidP="00790BAE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7" w:type="dxa"/>
            <w:gridSpan w:val="3"/>
          </w:tcPr>
          <w:p w14:paraId="17834780" w14:textId="455AF1EC" w:rsidR="00B16388" w:rsidRPr="00790BAE" w:rsidRDefault="00B16388" w:rsidP="00790B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>Take actions regarding equipment, documented for inclusion in work/project or development records in accordance with professional standards and manufacturers specifications.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25ACAF3" w14:textId="77777777" w:rsidR="00B16388" w:rsidRPr="009F1B64" w:rsidRDefault="00B16388" w:rsidP="00790BA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02890C4" w14:textId="77777777" w:rsidR="00B16388" w:rsidRPr="009F1B64" w:rsidRDefault="00B16388" w:rsidP="00790BA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1919" w:type="dxa"/>
            <w:vMerge/>
          </w:tcPr>
          <w:p w14:paraId="7F46636D" w14:textId="77777777" w:rsidR="00B16388" w:rsidRPr="009F1B64" w:rsidRDefault="00B16388" w:rsidP="00790BAE">
            <w:pPr>
              <w:bidi/>
              <w:spacing w:after="0"/>
              <w:rPr>
                <w:rFonts w:cstheme="minorHAnsi"/>
              </w:rPr>
            </w:pPr>
          </w:p>
        </w:tc>
      </w:tr>
      <w:tr w:rsidR="00B16388" w:rsidRPr="009F1B64" w14:paraId="150D22CE" w14:textId="77777777" w:rsidTr="00790B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84A067" w14:textId="77777777" w:rsidR="00B16388" w:rsidRPr="009F1B64" w:rsidRDefault="00B16388" w:rsidP="00790BAE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7" w:type="dxa"/>
            <w:gridSpan w:val="3"/>
          </w:tcPr>
          <w:p w14:paraId="6E0A3B06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>Monitor quality of work against personal performance agreement and/or establish organizational &amp; professional standards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9874A72" w14:textId="77777777" w:rsidR="00B16388" w:rsidRPr="009F1B64" w:rsidRDefault="00B16388" w:rsidP="00790BA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63FB53A" w14:textId="77777777" w:rsidR="00B16388" w:rsidRPr="009F1B64" w:rsidRDefault="00B16388" w:rsidP="00790BA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1919" w:type="dxa"/>
            <w:vMerge/>
          </w:tcPr>
          <w:p w14:paraId="05186CA8" w14:textId="77777777" w:rsidR="00B16388" w:rsidRPr="009F1B64" w:rsidRDefault="00B16388" w:rsidP="00790BAE">
            <w:pPr>
              <w:bidi/>
              <w:spacing w:after="0"/>
              <w:rPr>
                <w:rFonts w:cstheme="minorHAnsi"/>
              </w:rPr>
            </w:pPr>
          </w:p>
        </w:tc>
      </w:tr>
      <w:tr w:rsidR="00B16388" w:rsidRPr="009F1B64" w14:paraId="2B9D7DEB" w14:textId="77777777" w:rsidTr="00790B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FCEE09" w14:textId="77777777" w:rsidR="00B16388" w:rsidRPr="009F1B64" w:rsidRDefault="00B16388" w:rsidP="00790BAE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7" w:type="dxa"/>
            <w:gridSpan w:val="3"/>
          </w:tcPr>
          <w:p w14:paraId="0944A7C3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 xml:space="preserve">Evaluate to determine their effectiveness of solutions for thermodynamic issues and modify where necessary. Report the analysis including details of all findings, calculations and assumptions.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9E4AB2C" w14:textId="77777777" w:rsidR="00B16388" w:rsidRPr="009F1B64" w:rsidRDefault="00B16388" w:rsidP="00790BA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4878DD4" w14:textId="77777777" w:rsidR="00B16388" w:rsidRPr="009F1B64" w:rsidRDefault="00B16388" w:rsidP="00790BA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1919" w:type="dxa"/>
            <w:vMerge/>
          </w:tcPr>
          <w:p w14:paraId="1F58C580" w14:textId="77777777" w:rsidR="00B16388" w:rsidRPr="009F1B64" w:rsidRDefault="00B16388" w:rsidP="00790BAE">
            <w:pPr>
              <w:bidi/>
              <w:spacing w:after="0"/>
              <w:rPr>
                <w:rFonts w:cstheme="minorHAnsi"/>
              </w:rPr>
            </w:pPr>
          </w:p>
        </w:tc>
      </w:tr>
      <w:tr w:rsidR="00B16388" w:rsidRPr="009F1B64" w14:paraId="0155F937" w14:textId="77777777" w:rsidTr="00790B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F45F9C" w14:textId="77777777" w:rsidR="00B16388" w:rsidRPr="009F1B64" w:rsidRDefault="00B16388" w:rsidP="00790BAE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27" w:type="dxa"/>
            <w:gridSpan w:val="3"/>
          </w:tcPr>
          <w:p w14:paraId="6104C933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90BAE">
              <w:rPr>
                <w:rFonts w:ascii="Arial" w:hAnsi="Arial" w:cs="Arial"/>
                <w:sz w:val="22"/>
                <w:szCs w:val="22"/>
              </w:rPr>
              <w:t>Report analysis to appropriately personnel to establish appropriate action to be taken based on findings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FA78817" w14:textId="77777777" w:rsidR="00B16388" w:rsidRPr="009F1B64" w:rsidRDefault="00B16388" w:rsidP="00790BA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91C96AD" w14:textId="77777777" w:rsidR="00B16388" w:rsidRPr="009F1B64" w:rsidRDefault="00B16388" w:rsidP="00790BA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1919" w:type="dxa"/>
            <w:vMerge/>
          </w:tcPr>
          <w:p w14:paraId="48CD26CA" w14:textId="77777777" w:rsidR="00B16388" w:rsidRPr="009F1B64" w:rsidRDefault="00B16388" w:rsidP="00790BAE">
            <w:pPr>
              <w:bidi/>
              <w:spacing w:after="0"/>
              <w:rPr>
                <w:rFonts w:cstheme="minorHAnsi"/>
              </w:rPr>
            </w:pPr>
          </w:p>
        </w:tc>
      </w:tr>
      <w:tr w:rsidR="00B16388" w:rsidRPr="009F1B64" w14:paraId="3FDC919F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A4660AF" w14:textId="77777777" w:rsidR="00B16388" w:rsidRPr="009F1B64" w:rsidRDefault="00B16388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A90A275" wp14:editId="79B54FD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18" name="Rectangle 3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77A7B9" id="Rectangle 318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LId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J6Ish1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8F81222" w14:textId="77777777" w:rsidR="00B16388" w:rsidRPr="009F1B64" w:rsidRDefault="00B16388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BC42C04" wp14:editId="6FD971B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19" name="Rectangle 3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05EEF3" id="Rectangle 319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A5WPTl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BCB507D" w14:textId="77777777" w:rsidR="00B16388" w:rsidRPr="009F1B64" w:rsidRDefault="00B16388" w:rsidP="00B16388">
      <w:pPr>
        <w:rPr>
          <w:rFonts w:cstheme="minorHAnsi"/>
        </w:rPr>
      </w:pPr>
    </w:p>
    <w:p w14:paraId="11DB8914" w14:textId="77777777" w:rsidR="00B16388" w:rsidRPr="009F1B64" w:rsidRDefault="00B16388" w:rsidP="00B16388">
      <w:pPr>
        <w:rPr>
          <w:rFonts w:cstheme="minorHAnsi"/>
        </w:rPr>
      </w:pPr>
    </w:p>
    <w:p w14:paraId="179E053D" w14:textId="77777777" w:rsidR="00B16388" w:rsidRPr="009F1B64" w:rsidRDefault="00B16388" w:rsidP="00B16388">
      <w:pPr>
        <w:rPr>
          <w:rFonts w:cstheme="minorHAnsi"/>
          <w:b/>
          <w:sz w:val="32"/>
        </w:rPr>
      </w:pPr>
      <w:r w:rsidRPr="009F1B64">
        <w:rPr>
          <w:rFonts w:cstheme="minorHAnsi"/>
          <w:b/>
          <w:sz w:val="32"/>
        </w:rPr>
        <w:t xml:space="preserve">                                     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90BAE" w:rsidRPr="009F1B64" w14:paraId="6E5CAC6E" w14:textId="77777777" w:rsidTr="00384356">
        <w:trPr>
          <w:trHeight w:val="264"/>
        </w:trPr>
        <w:tc>
          <w:tcPr>
            <w:tcW w:w="1699" w:type="dxa"/>
            <w:vAlign w:val="center"/>
          </w:tcPr>
          <w:p w14:paraId="243BA99D" w14:textId="77777777" w:rsidR="00790BAE" w:rsidRPr="009F1B64" w:rsidRDefault="00790BAE" w:rsidP="00790BAE">
            <w:pPr>
              <w:spacing w:after="0"/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FE6A535" w14:textId="53FF0D09" w:rsidR="00790BAE" w:rsidRPr="00790BAE" w:rsidRDefault="00790BAE" w:rsidP="00790BAE">
            <w:pPr>
              <w:spacing w:after="0"/>
              <w:rPr>
                <w:rFonts w:cstheme="minorHAnsi"/>
                <w:b/>
                <w:bCs/>
                <w:i/>
                <w:iCs/>
                <w:sz w:val="22"/>
                <w:szCs w:val="22"/>
              </w:rPr>
            </w:pPr>
            <w:r w:rsidRPr="00790BAE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90BA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14. Boiler Operator</w:t>
            </w:r>
            <w:r w:rsidRPr="00790BA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790BAE" w:rsidRPr="009F1B64" w14:paraId="676D0DA2" w14:textId="77777777" w:rsidTr="00384356">
        <w:trPr>
          <w:trHeight w:val="264"/>
        </w:trPr>
        <w:tc>
          <w:tcPr>
            <w:tcW w:w="1699" w:type="dxa"/>
            <w:vAlign w:val="center"/>
          </w:tcPr>
          <w:p w14:paraId="744FF16B" w14:textId="77777777" w:rsidR="00790BAE" w:rsidRPr="009F1B64" w:rsidRDefault="00790BAE" w:rsidP="00790BAE">
            <w:pPr>
              <w:spacing w:after="0"/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9ED80A5" w14:textId="71CF2D53" w:rsidR="00790BAE" w:rsidRPr="00790BAE" w:rsidRDefault="00790BAE" w:rsidP="00790BAE">
            <w:pPr>
              <w:spacing w:after="0"/>
              <w:rPr>
                <w:rFonts w:cstheme="minorHAnsi"/>
                <w:b/>
                <w:bCs/>
                <w:sz w:val="22"/>
                <w:szCs w:val="22"/>
              </w:rPr>
            </w:pPr>
            <w:r w:rsidRPr="00790BA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</w:t>
            </w:r>
            <w:r w:rsidR="00C6560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2</w:t>
            </w:r>
            <w:r w:rsidRPr="00790BA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Analyses HVACR Systems Thermodynamic Performance</w:t>
            </w:r>
          </w:p>
        </w:tc>
      </w:tr>
      <w:tr w:rsidR="00B16388" w:rsidRPr="009F1B64" w14:paraId="70D1F0B8" w14:textId="77777777" w:rsidTr="00165843">
        <w:trPr>
          <w:trHeight w:val="802"/>
        </w:trPr>
        <w:tc>
          <w:tcPr>
            <w:tcW w:w="1699" w:type="dxa"/>
            <w:vAlign w:val="center"/>
          </w:tcPr>
          <w:p w14:paraId="5DB0FBEE" w14:textId="77777777" w:rsidR="00B16388" w:rsidRPr="009F1B64" w:rsidRDefault="00B16388" w:rsidP="00165843">
            <w:pPr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9BDD1DE" w14:textId="5B004D8D" w:rsidR="00B16388" w:rsidRPr="009F1B64" w:rsidRDefault="00B16388" w:rsidP="00165843">
            <w:pPr>
              <w:spacing w:before="240"/>
              <w:rPr>
                <w:rFonts w:cstheme="minorHAnsi"/>
              </w:rPr>
            </w:pPr>
            <w:r w:rsidRPr="009F1B64">
              <w:rPr>
                <w:rFonts w:cstheme="minorHAnsi"/>
                <w:sz w:val="20"/>
              </w:rPr>
              <w:t>Name:</w:t>
            </w:r>
            <w:r w:rsidR="00790BA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_____________________________________________________________________</w:t>
            </w:r>
            <w:r w:rsidRPr="009F1B64">
              <w:rPr>
                <w:rFonts w:cstheme="minorHAnsi"/>
              </w:rPr>
              <w:t xml:space="preserve"> </w:t>
            </w:r>
          </w:p>
          <w:p w14:paraId="32292DE1" w14:textId="6A5F3E90" w:rsidR="00B16388" w:rsidRPr="009F1B64" w:rsidRDefault="00B16388" w:rsidP="00165843">
            <w:pPr>
              <w:rPr>
                <w:rFonts w:cstheme="minorHAnsi"/>
                <w:sz w:val="20"/>
              </w:rPr>
            </w:pPr>
            <w:r w:rsidRPr="009F1B64">
              <w:rPr>
                <w:rFonts w:cstheme="minorHAnsi"/>
                <w:sz w:val="20"/>
              </w:rPr>
              <w:t>Registration/Roll Number: __________________   Candidate Signature:</w:t>
            </w:r>
            <w:r w:rsidR="00790BA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</w:t>
            </w:r>
          </w:p>
        </w:tc>
      </w:tr>
      <w:tr w:rsidR="00B16388" w:rsidRPr="009F1B64" w14:paraId="6B917B3D" w14:textId="77777777" w:rsidTr="00165843">
        <w:trPr>
          <w:trHeight w:val="793"/>
        </w:trPr>
        <w:tc>
          <w:tcPr>
            <w:tcW w:w="1699" w:type="dxa"/>
            <w:vAlign w:val="center"/>
          </w:tcPr>
          <w:p w14:paraId="410CB6D5" w14:textId="77777777" w:rsidR="00B16388" w:rsidRPr="009F1B64" w:rsidRDefault="00B16388" w:rsidP="00165843">
            <w:pPr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FCEEA1D" w14:textId="77777777" w:rsidR="00B16388" w:rsidRPr="009F1B64" w:rsidRDefault="00B16388" w:rsidP="00165843">
            <w:pPr>
              <w:rPr>
                <w:rFonts w:cstheme="minorHAnsi"/>
                <w:sz w:val="10"/>
              </w:rPr>
            </w:pPr>
          </w:p>
          <w:p w14:paraId="4D1B59C8" w14:textId="77777777" w:rsidR="00B16388" w:rsidRPr="009F1B64" w:rsidRDefault="00B16388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EB5DC9" wp14:editId="77798A6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20" name="Rectangle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013C50" id="Rectangle 320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LBZsSlnAgAAHg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BFC64C" wp14:editId="342717A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21" name="Rectangle 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395C25" id="Rectangle 321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IIc+DWcCAAAe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9F1B64">
              <w:rPr>
                <w:rFonts w:cstheme="minorHAnsi"/>
                <w:b/>
              </w:rPr>
              <w:t xml:space="preserve"> </w:t>
            </w:r>
            <w:r w:rsidRPr="009F1B64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2D503E5A" w14:textId="305B69F2" w:rsidR="00B16388" w:rsidRPr="009F1B64" w:rsidRDefault="00B16388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sz w:val="20"/>
              </w:rPr>
              <w:t>Name of the Assessor:</w:t>
            </w:r>
            <w:r w:rsidR="00790BA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__________________________</w:t>
            </w:r>
            <w:r w:rsidRPr="009F1B64">
              <w:rPr>
                <w:rFonts w:cstheme="minorHAnsi"/>
                <w:b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Assessor’s code:</w:t>
            </w:r>
            <w:r w:rsidR="00790BA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</w:t>
            </w:r>
          </w:p>
          <w:p w14:paraId="7A74BD5C" w14:textId="3DFC3318" w:rsidR="00B16388" w:rsidRPr="009F1B64" w:rsidRDefault="00B16388" w:rsidP="00165843">
            <w:pPr>
              <w:rPr>
                <w:rFonts w:cstheme="minorHAnsi"/>
                <w:sz w:val="20"/>
              </w:rPr>
            </w:pPr>
            <w:r w:rsidRPr="009F1B64">
              <w:rPr>
                <w:rFonts w:cstheme="minorHAnsi"/>
                <w:sz w:val="20"/>
              </w:rPr>
              <w:t>Signature of the Assessor:</w:t>
            </w:r>
            <w:r w:rsidR="00790BA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4731C713" w14:textId="053B7E71" w:rsidR="00B16388" w:rsidRPr="009F1B64" w:rsidRDefault="00790BAE" w:rsidP="00B16388">
      <w:pPr>
        <w:rPr>
          <w:rFonts w:cstheme="minorHAnsi"/>
        </w:rPr>
      </w:pPr>
      <w:r w:rsidRPr="009F1B6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C3CE97" wp14:editId="5234BBAB">
                <wp:simplePos x="0" y="0"/>
                <wp:positionH relativeFrom="margin">
                  <wp:align>left</wp:align>
                </wp:positionH>
                <wp:positionV relativeFrom="paragraph">
                  <wp:posOffset>2674974</wp:posOffset>
                </wp:positionV>
                <wp:extent cx="6086902" cy="395785"/>
                <wp:effectExtent l="0" t="0" r="28575" b="23495"/>
                <wp:wrapNone/>
                <wp:docPr id="322" name="Rectangle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1C9B77" w14:textId="77777777" w:rsidR="00B16388" w:rsidRPr="00FB1A30" w:rsidRDefault="00B16388" w:rsidP="00B16388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C3CE97" id="Rectangle 322" o:spid="_x0000_s1026" style="position:absolute;margin-left:0;margin-top:210.6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" filled="f" strokecolor="black [3213]" strokeweight=".25pt">
                <v:textbox>
                  <w:txbxContent>
                    <w:p w14:paraId="4B1C9B77" w14:textId="77777777" w:rsidR="00B16388" w:rsidRPr="00FB1A30" w:rsidRDefault="00B16388" w:rsidP="00B16388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BAEFDBD" w14:textId="22B141F1" w:rsidR="00B16388" w:rsidRPr="009F1B64" w:rsidRDefault="00B16388" w:rsidP="00B16388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066"/>
        <w:gridCol w:w="574"/>
      </w:tblGrid>
      <w:tr w:rsidR="00B16388" w:rsidRPr="009F1B64" w14:paraId="4908E8D1" w14:textId="77777777" w:rsidTr="00790BAE">
        <w:trPr>
          <w:trHeight w:val="300"/>
        </w:trPr>
        <w:tc>
          <w:tcPr>
            <w:tcW w:w="6442" w:type="dxa"/>
            <w:gridSpan w:val="2"/>
          </w:tcPr>
          <w:p w14:paraId="634933B2" w14:textId="77777777" w:rsidR="00B16388" w:rsidRPr="009F1B64" w:rsidRDefault="00B16388" w:rsidP="00165843">
            <w:pPr>
              <w:rPr>
                <w:rFonts w:cstheme="minorHAnsi"/>
                <w:b/>
              </w:rPr>
            </w:pPr>
            <w:r w:rsidRPr="009F1B64">
              <w:rPr>
                <w:rFonts w:cstheme="minorHAnsi"/>
                <w:b/>
                <w:sz w:val="20"/>
              </w:rPr>
              <w:t xml:space="preserve">Questions </w:t>
            </w:r>
            <w:r w:rsidRPr="009F1B64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A510D0F" w14:textId="77777777" w:rsidR="00B16388" w:rsidRPr="009F1B64" w:rsidRDefault="00B16388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  <w:gridSpan w:val="2"/>
          </w:tcPr>
          <w:p w14:paraId="626EA04F" w14:textId="77777777" w:rsidR="00B16388" w:rsidRPr="009F1B64" w:rsidRDefault="00B16388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B16388" w:rsidRPr="009F1B64" w14:paraId="4B297457" w14:textId="77777777" w:rsidTr="00790BAE">
        <w:trPr>
          <w:trHeight w:val="20"/>
        </w:trPr>
        <w:tc>
          <w:tcPr>
            <w:tcW w:w="470" w:type="dxa"/>
            <w:vMerge w:val="restart"/>
          </w:tcPr>
          <w:p w14:paraId="75D865E6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9CA2FCE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790BAE">
              <w:rPr>
                <w:rFonts w:ascii="Arial" w:hAnsi="Arial" w:cs="Arial"/>
                <w:iCs/>
                <w:sz w:val="20"/>
                <w:szCs w:val="20"/>
              </w:rPr>
              <w:t>Define thermodynamics</w:t>
            </w:r>
          </w:p>
        </w:tc>
        <w:tc>
          <w:tcPr>
            <w:tcW w:w="1508" w:type="dxa"/>
            <w:vMerge w:val="restart"/>
          </w:tcPr>
          <w:p w14:paraId="2C98A011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764188C9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15D3DB98" w14:textId="77777777" w:rsidTr="00790BAE">
        <w:trPr>
          <w:trHeight w:val="20"/>
        </w:trPr>
        <w:tc>
          <w:tcPr>
            <w:tcW w:w="470" w:type="dxa"/>
            <w:vMerge/>
          </w:tcPr>
          <w:p w14:paraId="1061080C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57E710C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EC3DE83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0B3BF287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237963B7" w14:textId="77777777" w:rsidTr="00790BAE">
        <w:trPr>
          <w:trHeight w:val="20"/>
        </w:trPr>
        <w:tc>
          <w:tcPr>
            <w:tcW w:w="470" w:type="dxa"/>
            <w:vMerge w:val="restart"/>
          </w:tcPr>
          <w:p w14:paraId="7B9C12AF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D5036A8" w14:textId="39E9EF44" w:rsidR="00B16388" w:rsidRPr="00790BAE" w:rsidRDefault="00B16388" w:rsidP="00790B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Explain the refrigeration</w:t>
            </w:r>
          </w:p>
        </w:tc>
        <w:tc>
          <w:tcPr>
            <w:tcW w:w="1508" w:type="dxa"/>
            <w:vMerge w:val="restart"/>
          </w:tcPr>
          <w:p w14:paraId="094DD427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09D09F3C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36EEB7C9" w14:textId="77777777" w:rsidTr="00790BAE">
        <w:trPr>
          <w:trHeight w:val="20"/>
        </w:trPr>
        <w:tc>
          <w:tcPr>
            <w:tcW w:w="470" w:type="dxa"/>
            <w:vMerge/>
          </w:tcPr>
          <w:p w14:paraId="02F32FB0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6791C00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F33F429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772A904C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54829921" w14:textId="77777777" w:rsidTr="00790BAE">
        <w:trPr>
          <w:trHeight w:val="20"/>
        </w:trPr>
        <w:tc>
          <w:tcPr>
            <w:tcW w:w="470" w:type="dxa"/>
            <w:vMerge w:val="restart"/>
          </w:tcPr>
          <w:p w14:paraId="7F0D5D60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EC43764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There are two types of refrigeration</w:t>
            </w:r>
          </w:p>
          <w:p w14:paraId="088DD990" w14:textId="77777777" w:rsidR="00B16388" w:rsidRPr="00790BAE" w:rsidRDefault="00B16388" w:rsidP="00790BA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True</w:t>
            </w:r>
          </w:p>
          <w:p w14:paraId="44E021CF" w14:textId="77777777" w:rsidR="00B16388" w:rsidRPr="00790BAE" w:rsidRDefault="00B16388" w:rsidP="00790BA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657DDA63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28300027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2FD173EB" w14:textId="77777777" w:rsidTr="00790BAE">
        <w:trPr>
          <w:trHeight w:val="20"/>
        </w:trPr>
        <w:tc>
          <w:tcPr>
            <w:tcW w:w="470" w:type="dxa"/>
            <w:vMerge/>
          </w:tcPr>
          <w:p w14:paraId="31397356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40A76BF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07A4253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0D4F21D4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5DCEC59E" w14:textId="77777777" w:rsidTr="00790BAE">
        <w:trPr>
          <w:trHeight w:val="20"/>
        </w:trPr>
        <w:tc>
          <w:tcPr>
            <w:tcW w:w="470" w:type="dxa"/>
            <w:vMerge w:val="restart"/>
          </w:tcPr>
          <w:p w14:paraId="1158D72A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843231A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What is humidity</w:t>
            </w:r>
          </w:p>
        </w:tc>
        <w:tc>
          <w:tcPr>
            <w:tcW w:w="1508" w:type="dxa"/>
            <w:vMerge w:val="restart"/>
          </w:tcPr>
          <w:p w14:paraId="62A662CD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242941D1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69ACC863" w14:textId="77777777" w:rsidTr="00790BAE">
        <w:trPr>
          <w:trHeight w:val="20"/>
        </w:trPr>
        <w:tc>
          <w:tcPr>
            <w:tcW w:w="470" w:type="dxa"/>
            <w:vMerge/>
          </w:tcPr>
          <w:p w14:paraId="60801E4E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E17835C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7171EE9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2D09BD38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00F914F9" w14:textId="77777777" w:rsidTr="00790BAE">
        <w:trPr>
          <w:trHeight w:val="20"/>
        </w:trPr>
        <w:tc>
          <w:tcPr>
            <w:tcW w:w="470" w:type="dxa"/>
            <w:vMerge w:val="restart"/>
          </w:tcPr>
          <w:p w14:paraId="24905CE7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148C2B6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Write down the thermodynamic properties of good refrigerant.</w:t>
            </w:r>
          </w:p>
        </w:tc>
        <w:tc>
          <w:tcPr>
            <w:tcW w:w="1508" w:type="dxa"/>
            <w:vMerge w:val="restart"/>
          </w:tcPr>
          <w:p w14:paraId="6F62B42E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38A7306A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061CD184" w14:textId="77777777" w:rsidTr="00790BAE">
        <w:trPr>
          <w:trHeight w:val="20"/>
        </w:trPr>
        <w:tc>
          <w:tcPr>
            <w:tcW w:w="470" w:type="dxa"/>
            <w:vMerge/>
          </w:tcPr>
          <w:p w14:paraId="6EA64C5A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CCC05DD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A09EDB1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29F06343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1D4DA070" w14:textId="77777777" w:rsidTr="00790BAE">
        <w:trPr>
          <w:trHeight w:val="20"/>
        </w:trPr>
        <w:tc>
          <w:tcPr>
            <w:tcW w:w="470" w:type="dxa"/>
            <w:vMerge w:val="restart"/>
          </w:tcPr>
          <w:p w14:paraId="1A9E7612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C243E18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Most toxic and flammable refrigerant is</w:t>
            </w:r>
          </w:p>
          <w:p w14:paraId="256F0958" w14:textId="77777777" w:rsidR="00B16388" w:rsidRPr="00790BAE" w:rsidRDefault="00B16388" w:rsidP="00790B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Ammonia</w:t>
            </w:r>
          </w:p>
          <w:p w14:paraId="2FC63AA7" w14:textId="77777777" w:rsidR="00B16388" w:rsidRPr="00790BAE" w:rsidRDefault="00B16388" w:rsidP="00790B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Freon-12</w:t>
            </w:r>
          </w:p>
          <w:p w14:paraId="62C4EFA8" w14:textId="77777777" w:rsidR="00B16388" w:rsidRPr="00790BAE" w:rsidRDefault="00B16388" w:rsidP="00790B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Sulphur-dioxide</w:t>
            </w:r>
          </w:p>
        </w:tc>
        <w:tc>
          <w:tcPr>
            <w:tcW w:w="1508" w:type="dxa"/>
            <w:vMerge w:val="restart"/>
          </w:tcPr>
          <w:p w14:paraId="382AFBD0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640B3719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27ECDBDE" w14:textId="77777777" w:rsidTr="00790BAE">
        <w:trPr>
          <w:trHeight w:val="20"/>
        </w:trPr>
        <w:tc>
          <w:tcPr>
            <w:tcW w:w="470" w:type="dxa"/>
            <w:vMerge/>
          </w:tcPr>
          <w:p w14:paraId="4610A0CF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6F600EA" w14:textId="77777777" w:rsidR="00B16388" w:rsidRPr="00790BAE" w:rsidRDefault="00B16388" w:rsidP="00790BAE">
            <w:pPr>
              <w:pStyle w:val="ListParagraph"/>
              <w:spacing w:after="0"/>
              <w:ind w:left="10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68DD113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299A84FE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52DEAD77" w14:textId="77777777" w:rsidTr="00790BAE">
        <w:trPr>
          <w:trHeight w:val="20"/>
        </w:trPr>
        <w:tc>
          <w:tcPr>
            <w:tcW w:w="470" w:type="dxa"/>
            <w:vMerge w:val="restart"/>
          </w:tcPr>
          <w:p w14:paraId="44BB9416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B2CF1EC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Refrigerant is in the form of ____ before entering the compressor</w:t>
            </w:r>
          </w:p>
          <w:p w14:paraId="3649D416" w14:textId="045CE066" w:rsidR="00B16388" w:rsidRPr="00790BAE" w:rsidRDefault="00B16388" w:rsidP="00790B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 xml:space="preserve">Superheated </w:t>
            </w:r>
            <w:r w:rsidR="00790BAE" w:rsidRPr="00790BAE">
              <w:rPr>
                <w:rFonts w:ascii="Arial" w:hAnsi="Arial" w:cs="Arial"/>
                <w:sz w:val="20"/>
                <w:szCs w:val="20"/>
              </w:rPr>
              <w:t>vapors</w:t>
            </w:r>
          </w:p>
          <w:p w14:paraId="495A1274" w14:textId="373C7EE5" w:rsidR="00B16388" w:rsidRPr="00790BAE" w:rsidRDefault="00B16388" w:rsidP="00790B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 xml:space="preserve">Wet </w:t>
            </w:r>
            <w:r w:rsidR="00790BAE" w:rsidRPr="00790BAE">
              <w:rPr>
                <w:rFonts w:ascii="Arial" w:hAnsi="Arial" w:cs="Arial"/>
                <w:sz w:val="20"/>
                <w:szCs w:val="20"/>
              </w:rPr>
              <w:t>vapors</w:t>
            </w:r>
          </w:p>
          <w:p w14:paraId="1F82CA67" w14:textId="01B93861" w:rsidR="00B16388" w:rsidRPr="00790BAE" w:rsidRDefault="00B16388" w:rsidP="00790B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 xml:space="preserve">Saturated </w:t>
            </w:r>
            <w:r w:rsidR="00790BAE" w:rsidRPr="00790BAE">
              <w:rPr>
                <w:rFonts w:ascii="Arial" w:hAnsi="Arial" w:cs="Arial"/>
                <w:sz w:val="20"/>
                <w:szCs w:val="20"/>
              </w:rPr>
              <w:t>vapors</w:t>
            </w:r>
          </w:p>
        </w:tc>
        <w:tc>
          <w:tcPr>
            <w:tcW w:w="1508" w:type="dxa"/>
            <w:vMerge w:val="restart"/>
          </w:tcPr>
          <w:p w14:paraId="779B9839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272BB580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6D010559" w14:textId="77777777" w:rsidTr="00790BAE">
        <w:trPr>
          <w:trHeight w:val="20"/>
        </w:trPr>
        <w:tc>
          <w:tcPr>
            <w:tcW w:w="470" w:type="dxa"/>
            <w:vMerge/>
          </w:tcPr>
          <w:p w14:paraId="43B19063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DFCFDDC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DA396DF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47DFBA75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79DB3407" w14:textId="77777777" w:rsidTr="00790BAE">
        <w:trPr>
          <w:trHeight w:val="20"/>
        </w:trPr>
        <w:tc>
          <w:tcPr>
            <w:tcW w:w="470" w:type="dxa"/>
            <w:vMerge w:val="restart"/>
          </w:tcPr>
          <w:p w14:paraId="5B372848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E114338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Heat engine converts heat into mechanical work</w:t>
            </w:r>
          </w:p>
          <w:p w14:paraId="274CBF38" w14:textId="77777777" w:rsidR="00B16388" w:rsidRPr="00790BAE" w:rsidRDefault="00B16388" w:rsidP="00790B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True</w:t>
            </w:r>
          </w:p>
          <w:p w14:paraId="1C786E71" w14:textId="39B49CF5" w:rsidR="00B16388" w:rsidRPr="00790BAE" w:rsidRDefault="00B16388" w:rsidP="00790B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53319F45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31B7F914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47AEC4F7" w14:textId="77777777" w:rsidTr="00790BAE">
        <w:trPr>
          <w:trHeight w:val="20"/>
        </w:trPr>
        <w:tc>
          <w:tcPr>
            <w:tcW w:w="470" w:type="dxa"/>
            <w:vMerge/>
          </w:tcPr>
          <w:p w14:paraId="6967E07C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11BDD45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504934F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0B93FF1D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16B1A23E" w14:textId="77777777" w:rsidTr="00790BAE">
        <w:trPr>
          <w:trHeight w:val="20"/>
        </w:trPr>
        <w:tc>
          <w:tcPr>
            <w:tcW w:w="470" w:type="dxa"/>
            <w:vMerge w:val="restart"/>
          </w:tcPr>
          <w:p w14:paraId="16C711DF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E055F31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90BAE">
              <w:rPr>
                <w:rFonts w:ascii="Arial" w:hAnsi="Arial" w:cs="Arial"/>
                <w:sz w:val="20"/>
                <w:szCs w:val="20"/>
              </w:rPr>
              <w:t>Write down the uses of refrigerant.</w:t>
            </w:r>
          </w:p>
        </w:tc>
        <w:tc>
          <w:tcPr>
            <w:tcW w:w="1508" w:type="dxa"/>
            <w:vMerge w:val="restart"/>
          </w:tcPr>
          <w:p w14:paraId="5F21CA11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2E51E457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7B0A8B05" w14:textId="77777777" w:rsidTr="00790BAE">
        <w:trPr>
          <w:trHeight w:val="20"/>
        </w:trPr>
        <w:tc>
          <w:tcPr>
            <w:tcW w:w="470" w:type="dxa"/>
            <w:vMerge/>
          </w:tcPr>
          <w:p w14:paraId="37A9E6B0" w14:textId="77777777" w:rsidR="00B16388" w:rsidRPr="009F1B64" w:rsidRDefault="00B16388" w:rsidP="00790B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C03B054" w14:textId="77777777" w:rsidR="00B16388" w:rsidRPr="00790BAE" w:rsidRDefault="00B16388" w:rsidP="00790BA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4903773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2BABDB58" w14:textId="77777777" w:rsidR="00B16388" w:rsidRPr="009F1B64" w:rsidRDefault="00B16388" w:rsidP="00790BAE">
            <w:pPr>
              <w:spacing w:after="0"/>
              <w:rPr>
                <w:rFonts w:cstheme="minorHAnsi"/>
              </w:rPr>
            </w:pPr>
          </w:p>
        </w:tc>
      </w:tr>
      <w:tr w:rsidR="00B16388" w:rsidRPr="009F1B64" w14:paraId="772DFA42" w14:textId="77777777" w:rsidTr="00790BAE">
        <w:trPr>
          <w:gridAfter w:val="1"/>
          <w:wAfter w:w="574" w:type="dxa"/>
          <w:trHeight w:val="548"/>
        </w:trPr>
        <w:tc>
          <w:tcPr>
            <w:tcW w:w="9016" w:type="dxa"/>
            <w:gridSpan w:val="4"/>
          </w:tcPr>
          <w:p w14:paraId="59C86094" w14:textId="77777777" w:rsidR="00B16388" w:rsidRPr="009F1B64" w:rsidRDefault="00B16388" w:rsidP="00165843">
            <w:pPr>
              <w:jc w:val="center"/>
              <w:rPr>
                <w:rFonts w:cstheme="minorHAnsi"/>
                <w:b/>
              </w:rPr>
            </w:pPr>
            <w:r w:rsidRPr="009F1B64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B16388" w:rsidRPr="009F1B64" w14:paraId="62FED36C" w14:textId="77777777" w:rsidTr="00790BAE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39E6B6C7" w14:textId="77777777" w:rsidR="00B16388" w:rsidRPr="009F1B64" w:rsidRDefault="00B16388" w:rsidP="00165843">
            <w:pPr>
              <w:rPr>
                <w:rFonts w:cstheme="minorHAnsi"/>
                <w:sz w:val="48"/>
              </w:rPr>
            </w:pPr>
          </w:p>
        </w:tc>
      </w:tr>
      <w:tr w:rsidR="00B16388" w:rsidRPr="009F1B64" w14:paraId="0E95A604" w14:textId="77777777" w:rsidTr="00790BAE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6501BBFC" w14:textId="77777777" w:rsidR="00B16388" w:rsidRPr="009F1B64" w:rsidRDefault="00B16388" w:rsidP="00165843">
            <w:pPr>
              <w:rPr>
                <w:rFonts w:cstheme="minorHAnsi"/>
                <w:sz w:val="48"/>
              </w:rPr>
            </w:pPr>
          </w:p>
        </w:tc>
      </w:tr>
      <w:tr w:rsidR="00B16388" w:rsidRPr="009F1B64" w14:paraId="30D35436" w14:textId="77777777" w:rsidTr="00790BAE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1E0E9769" w14:textId="77777777" w:rsidR="00B16388" w:rsidRPr="009F1B64" w:rsidRDefault="00B16388" w:rsidP="00165843">
            <w:pPr>
              <w:rPr>
                <w:rFonts w:cstheme="minorHAnsi"/>
                <w:sz w:val="48"/>
              </w:rPr>
            </w:pPr>
          </w:p>
        </w:tc>
      </w:tr>
      <w:tr w:rsidR="00B16388" w:rsidRPr="009F1B64" w14:paraId="14A778B9" w14:textId="77777777" w:rsidTr="00790BAE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365276E1" w14:textId="77777777" w:rsidR="00B16388" w:rsidRPr="009F1B64" w:rsidRDefault="00B16388" w:rsidP="00165843">
            <w:pPr>
              <w:rPr>
                <w:rFonts w:cstheme="minorHAnsi"/>
                <w:sz w:val="48"/>
              </w:rPr>
            </w:pPr>
          </w:p>
        </w:tc>
      </w:tr>
      <w:tr w:rsidR="00B16388" w:rsidRPr="009F1B64" w14:paraId="5BA5E2BD" w14:textId="77777777" w:rsidTr="00790BAE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77CF02A8" w14:textId="77777777" w:rsidR="00B16388" w:rsidRPr="009F1B64" w:rsidRDefault="00B16388" w:rsidP="00165843">
            <w:pPr>
              <w:rPr>
                <w:rFonts w:cstheme="minorHAnsi"/>
                <w:sz w:val="48"/>
              </w:rPr>
            </w:pPr>
          </w:p>
        </w:tc>
      </w:tr>
      <w:tr w:rsidR="00B16388" w:rsidRPr="009F1B64" w14:paraId="4DE910BF" w14:textId="77777777" w:rsidTr="00790BAE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05F8424F" w14:textId="77777777" w:rsidR="00B16388" w:rsidRPr="009F1B64" w:rsidRDefault="00B16388" w:rsidP="00165843">
            <w:pPr>
              <w:rPr>
                <w:rFonts w:cstheme="minorHAnsi"/>
                <w:sz w:val="22"/>
              </w:rPr>
            </w:pPr>
          </w:p>
          <w:p w14:paraId="2014756B" w14:textId="77777777" w:rsidR="00B16388" w:rsidRPr="009F1B64" w:rsidRDefault="00B16388" w:rsidP="00165843">
            <w:pPr>
              <w:rPr>
                <w:rFonts w:cstheme="minorHAnsi"/>
                <w:sz w:val="22"/>
              </w:rPr>
            </w:pPr>
          </w:p>
          <w:p w14:paraId="4BE93D7F" w14:textId="2F654E04" w:rsidR="00B16388" w:rsidRPr="009F1B64" w:rsidRDefault="00B16388" w:rsidP="00165843">
            <w:pPr>
              <w:rPr>
                <w:rFonts w:cstheme="minorHAnsi"/>
                <w:sz w:val="48"/>
              </w:rPr>
            </w:pPr>
            <w:r w:rsidRPr="009F1B64">
              <w:rPr>
                <w:rFonts w:cstheme="minorHAnsi"/>
                <w:b/>
                <w:sz w:val="22"/>
              </w:rPr>
              <w:t>Candidate’s Signature</w:t>
            </w:r>
            <w:r w:rsidRPr="009F1B64">
              <w:rPr>
                <w:rFonts w:cstheme="minorHAnsi"/>
                <w:sz w:val="22"/>
              </w:rPr>
              <w:t xml:space="preserve">______________________ </w:t>
            </w:r>
            <w:r w:rsidRPr="009F1B64">
              <w:rPr>
                <w:rFonts w:cstheme="minorHAnsi"/>
                <w:b/>
                <w:sz w:val="22"/>
              </w:rPr>
              <w:t>Assessor’s Signature</w:t>
            </w:r>
            <w:r w:rsidRPr="009F1B64">
              <w:rPr>
                <w:rFonts w:cstheme="minorHAnsi"/>
                <w:sz w:val="22"/>
              </w:rPr>
              <w:t xml:space="preserve"> _________________</w:t>
            </w:r>
          </w:p>
        </w:tc>
      </w:tr>
    </w:tbl>
    <w:p w14:paraId="416C5BDC" w14:textId="77777777" w:rsidR="00A03552" w:rsidRDefault="00A03552"/>
    <w:sectPr w:rsidR="00A03552" w:rsidSect="00790BAE">
      <w:pgSz w:w="11906" w:h="16838" w:code="9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4E62677A"/>
    <w:lvl w:ilvl="0" w:tplc="0ADAC532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EFA3DB3"/>
    <w:multiLevelType w:val="hybridMultilevel"/>
    <w:tmpl w:val="594AD4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A00EC62C"/>
    <w:lvl w:ilvl="0" w:tplc="2B5EFEA0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459E70FB"/>
    <w:multiLevelType w:val="hybridMultilevel"/>
    <w:tmpl w:val="5DECA2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77FAF"/>
    <w:multiLevelType w:val="hybridMultilevel"/>
    <w:tmpl w:val="734824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FB151A"/>
    <w:multiLevelType w:val="hybridMultilevel"/>
    <w:tmpl w:val="7AEC3D6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9139900">
    <w:abstractNumId w:val="5"/>
  </w:num>
  <w:num w:numId="2" w16cid:durableId="532352972">
    <w:abstractNumId w:val="0"/>
  </w:num>
  <w:num w:numId="3" w16cid:durableId="243302157">
    <w:abstractNumId w:val="8"/>
  </w:num>
  <w:num w:numId="4" w16cid:durableId="1502962374">
    <w:abstractNumId w:val="1"/>
  </w:num>
  <w:num w:numId="5" w16cid:durableId="2019691202">
    <w:abstractNumId w:val="7"/>
  </w:num>
  <w:num w:numId="6" w16cid:durableId="577448940">
    <w:abstractNumId w:val="6"/>
  </w:num>
  <w:num w:numId="7" w16cid:durableId="385883428">
    <w:abstractNumId w:val="9"/>
  </w:num>
  <w:num w:numId="8" w16cid:durableId="635767555">
    <w:abstractNumId w:val="4"/>
  </w:num>
  <w:num w:numId="9" w16cid:durableId="775640056">
    <w:abstractNumId w:val="2"/>
  </w:num>
  <w:num w:numId="10" w16cid:durableId="7730890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ACC"/>
    <w:rsid w:val="000B0ACC"/>
    <w:rsid w:val="00790BAE"/>
    <w:rsid w:val="00A03552"/>
    <w:rsid w:val="00B16388"/>
    <w:rsid w:val="00C6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74433"/>
  <w15:chartTrackingRefBased/>
  <w15:docId w15:val="{2C90AF8D-9F31-498D-8FB7-A6BB44362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BA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16388"/>
    <w:pPr>
      <w:ind w:left="720"/>
      <w:contextualSpacing/>
    </w:pPr>
  </w:style>
  <w:style w:type="table" w:styleId="TableGrid">
    <w:name w:val="Table Grid"/>
    <w:basedOn w:val="TableNormal"/>
    <w:uiPriority w:val="59"/>
    <w:rsid w:val="00B16388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6388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790BA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90BA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1387</Words>
  <Characters>7907</Characters>
  <Application>Microsoft Office Word</Application>
  <DocSecurity>0</DocSecurity>
  <Lines>65</Lines>
  <Paragraphs>18</Paragraphs>
  <ScaleCrop>false</ScaleCrop>
  <Company/>
  <LinksUpToDate>false</LinksUpToDate>
  <CharactersWithSpaces>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2021-04-28T17:29:00Z</dcterms:created>
  <dcterms:modified xsi:type="dcterms:W3CDTF">2022-08-18T10:04:00Z</dcterms:modified>
</cp:coreProperties>
</file>